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r w:rsidRPr="00D16080">
        <w:rPr>
          <w:rFonts w:ascii="Times New Roman" w:hAnsi="Times New Roman" w:cs="Times New Roman"/>
          <w:spacing w:val="-7"/>
          <w:sz w:val="24"/>
          <w:szCs w:val="24"/>
        </w:rPr>
        <w:t>Управление образованием администрации МР «Сретенский район»</w:t>
      </w: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r w:rsidRPr="00D16080">
        <w:rPr>
          <w:rFonts w:ascii="Times New Roman" w:hAnsi="Times New Roman" w:cs="Times New Roman"/>
          <w:spacing w:val="-7"/>
          <w:sz w:val="24"/>
          <w:szCs w:val="24"/>
        </w:rPr>
        <w:t>Муниципальное общеобразовательное учреждение</w:t>
      </w: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r w:rsidRPr="00D16080">
        <w:rPr>
          <w:rFonts w:ascii="Times New Roman" w:hAnsi="Times New Roman" w:cs="Times New Roman"/>
          <w:spacing w:val="-7"/>
          <w:sz w:val="24"/>
          <w:szCs w:val="24"/>
        </w:rPr>
        <w:t>«Ботовская средняя общеобразовательная школа»</w:t>
      </w:r>
    </w:p>
    <w:p w:rsidR="008B1CE1" w:rsidRPr="00D16080" w:rsidRDefault="008B1CE1" w:rsidP="008B1CE1">
      <w:pPr>
        <w:shd w:val="clear" w:color="auto" w:fill="FFFFFF"/>
        <w:spacing w:after="0" w:line="240" w:lineRule="auto"/>
        <w:ind w:right="14"/>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rPr>
          <w:rFonts w:ascii="Times New Roman" w:hAnsi="Times New Roman" w:cs="Times New Roman"/>
          <w:spacing w:val="-7"/>
          <w:sz w:val="24"/>
          <w:szCs w:val="24"/>
        </w:rPr>
      </w:pPr>
      <w:r w:rsidRPr="00D16080">
        <w:rPr>
          <w:rFonts w:ascii="Times New Roman" w:hAnsi="Times New Roman" w:cs="Times New Roman"/>
          <w:spacing w:val="-7"/>
          <w:sz w:val="24"/>
          <w:szCs w:val="24"/>
        </w:rPr>
        <w:t xml:space="preserve"> </w:t>
      </w:r>
    </w:p>
    <w:p w:rsidR="008B1CE1" w:rsidRPr="00D16080" w:rsidRDefault="008B1CE1" w:rsidP="008B1CE1">
      <w:pPr>
        <w:spacing w:after="0" w:line="240" w:lineRule="auto"/>
        <w:rPr>
          <w:rFonts w:ascii="Times New Roman" w:hAnsi="Times New Roman" w:cs="Times New Roman"/>
        </w:rPr>
      </w:pPr>
      <w:r w:rsidRPr="00D16080">
        <w:rPr>
          <w:rFonts w:ascii="Times New Roman" w:hAnsi="Times New Roman" w:cs="Times New Roman"/>
        </w:rPr>
        <w:t>«Утверждаю»:</w:t>
      </w:r>
    </w:p>
    <w:p w:rsidR="008B1CE1" w:rsidRPr="00D16080" w:rsidRDefault="008B1CE1" w:rsidP="008B1CE1">
      <w:pPr>
        <w:tabs>
          <w:tab w:val="left" w:pos="3990"/>
        </w:tabs>
        <w:spacing w:after="0" w:line="240" w:lineRule="auto"/>
        <w:rPr>
          <w:rFonts w:ascii="Times New Roman" w:hAnsi="Times New Roman" w:cs="Times New Roman"/>
          <w:bCs/>
          <w:iCs/>
        </w:rPr>
      </w:pPr>
      <w:r w:rsidRPr="00D16080">
        <w:rPr>
          <w:rFonts w:ascii="Times New Roman" w:hAnsi="Times New Roman" w:cs="Times New Roman"/>
          <w:bCs/>
          <w:iCs/>
        </w:rPr>
        <w:t>Директор школы:                              Одобрена на</w:t>
      </w:r>
    </w:p>
    <w:p w:rsidR="008B1CE1" w:rsidRPr="00D16080" w:rsidRDefault="008B1CE1" w:rsidP="008B1CE1">
      <w:pPr>
        <w:tabs>
          <w:tab w:val="left" w:pos="3990"/>
          <w:tab w:val="left" w:pos="7710"/>
        </w:tabs>
        <w:spacing w:after="0" w:line="240" w:lineRule="auto"/>
        <w:rPr>
          <w:rFonts w:ascii="Times New Roman" w:hAnsi="Times New Roman" w:cs="Times New Roman"/>
        </w:rPr>
      </w:pPr>
      <w:r w:rsidRPr="00D16080">
        <w:rPr>
          <w:rFonts w:ascii="Times New Roman" w:hAnsi="Times New Roman" w:cs="Times New Roman"/>
        </w:rPr>
        <w:t xml:space="preserve">____________                                    </w:t>
      </w:r>
      <w:proofErr w:type="gramStart"/>
      <w:r w:rsidRPr="00D16080">
        <w:rPr>
          <w:rFonts w:ascii="Times New Roman" w:hAnsi="Times New Roman" w:cs="Times New Roman"/>
        </w:rPr>
        <w:t>Заседании</w:t>
      </w:r>
      <w:proofErr w:type="gramEnd"/>
      <w:r w:rsidRPr="00D16080">
        <w:rPr>
          <w:rFonts w:ascii="Times New Roman" w:hAnsi="Times New Roman" w:cs="Times New Roman"/>
        </w:rPr>
        <w:t xml:space="preserve"> МС:                                Рассмотрена на</w:t>
      </w:r>
    </w:p>
    <w:p w:rsidR="008B1CE1" w:rsidRPr="00D16080" w:rsidRDefault="008B1CE1" w:rsidP="008B1CE1">
      <w:pPr>
        <w:tabs>
          <w:tab w:val="left" w:pos="4005"/>
          <w:tab w:val="left" w:pos="5745"/>
          <w:tab w:val="left" w:pos="7710"/>
          <w:tab w:val="right" w:pos="9355"/>
        </w:tabs>
        <w:spacing w:after="0" w:line="240" w:lineRule="auto"/>
        <w:rPr>
          <w:rFonts w:ascii="Times New Roman" w:hAnsi="Times New Roman" w:cs="Times New Roman"/>
          <w:szCs w:val="28"/>
        </w:rPr>
      </w:pPr>
      <w:r w:rsidRPr="00D16080">
        <w:rPr>
          <w:rFonts w:ascii="Times New Roman" w:hAnsi="Times New Roman" w:cs="Times New Roman"/>
        </w:rPr>
        <w:t>/Т.И. Чупрова/</w:t>
      </w:r>
      <w:r w:rsidRPr="00D16080">
        <w:rPr>
          <w:rFonts w:ascii="Times New Roman" w:hAnsi="Times New Roman" w:cs="Times New Roman"/>
          <w:sz w:val="28"/>
          <w:szCs w:val="28"/>
        </w:rPr>
        <w:t xml:space="preserve">                         </w:t>
      </w:r>
      <w:r w:rsidRPr="00D16080">
        <w:rPr>
          <w:rFonts w:ascii="Times New Roman" w:hAnsi="Times New Roman" w:cs="Times New Roman"/>
          <w:szCs w:val="28"/>
        </w:rPr>
        <w:t>Рук. МС__________</w:t>
      </w:r>
      <w:r w:rsidRPr="00D16080">
        <w:rPr>
          <w:rFonts w:ascii="Times New Roman" w:hAnsi="Times New Roman" w:cs="Times New Roman"/>
          <w:szCs w:val="28"/>
        </w:rPr>
        <w:tab/>
      </w:r>
      <w:r w:rsidRPr="00D16080">
        <w:rPr>
          <w:rFonts w:ascii="Times New Roman" w:hAnsi="Times New Roman" w:cs="Times New Roman"/>
          <w:sz w:val="28"/>
          <w:szCs w:val="28"/>
        </w:rPr>
        <w:t xml:space="preserve">  </w:t>
      </w:r>
      <w:r w:rsidRPr="00D16080">
        <w:rPr>
          <w:rFonts w:ascii="Times New Roman" w:hAnsi="Times New Roman" w:cs="Times New Roman"/>
          <w:szCs w:val="28"/>
        </w:rPr>
        <w:t>Заседании МО:</w:t>
      </w:r>
      <w:r w:rsidRPr="00D16080">
        <w:rPr>
          <w:rFonts w:ascii="Times New Roman" w:hAnsi="Times New Roman" w:cs="Times New Roman"/>
          <w:szCs w:val="28"/>
        </w:rPr>
        <w:tab/>
      </w:r>
    </w:p>
    <w:p w:rsidR="008B1CE1" w:rsidRPr="00D16080" w:rsidRDefault="008B1CE1" w:rsidP="008B1CE1">
      <w:pPr>
        <w:tabs>
          <w:tab w:val="left" w:pos="4005"/>
          <w:tab w:val="left" w:pos="6930"/>
        </w:tabs>
        <w:spacing w:after="0" w:line="240" w:lineRule="auto"/>
        <w:rPr>
          <w:rFonts w:ascii="Times New Roman" w:hAnsi="Times New Roman" w:cs="Times New Roman"/>
          <w:sz w:val="28"/>
          <w:szCs w:val="28"/>
        </w:rPr>
      </w:pPr>
      <w:r w:rsidRPr="00D16080">
        <w:rPr>
          <w:rFonts w:ascii="Times New Roman" w:hAnsi="Times New Roman" w:cs="Times New Roman"/>
          <w:sz w:val="28"/>
          <w:szCs w:val="28"/>
        </w:rPr>
        <w:t xml:space="preserve">                                               </w:t>
      </w:r>
      <w:r w:rsidRPr="00D16080">
        <w:rPr>
          <w:rFonts w:ascii="Times New Roman" w:hAnsi="Times New Roman" w:cs="Times New Roman"/>
          <w:szCs w:val="28"/>
        </w:rPr>
        <w:t>/Ю.М. Ткач/                               Зав. МО___________</w:t>
      </w:r>
    </w:p>
    <w:p w:rsidR="008B1CE1" w:rsidRPr="00D16080" w:rsidRDefault="008B1CE1" w:rsidP="008B1CE1">
      <w:pPr>
        <w:tabs>
          <w:tab w:val="left" w:pos="6930"/>
        </w:tabs>
        <w:spacing w:after="0" w:line="240" w:lineRule="auto"/>
        <w:rPr>
          <w:rFonts w:ascii="Times New Roman" w:hAnsi="Times New Roman" w:cs="Times New Roman"/>
          <w:sz w:val="28"/>
          <w:szCs w:val="28"/>
        </w:rPr>
      </w:pPr>
      <w:r w:rsidRPr="00D16080">
        <w:rPr>
          <w:rFonts w:ascii="Times New Roman" w:hAnsi="Times New Roman" w:cs="Times New Roman"/>
          <w:sz w:val="28"/>
          <w:szCs w:val="28"/>
        </w:rPr>
        <w:t xml:space="preserve">                                                                                             </w:t>
      </w:r>
      <w:r w:rsidRPr="00D16080">
        <w:rPr>
          <w:rFonts w:ascii="Times New Roman" w:hAnsi="Times New Roman" w:cs="Times New Roman"/>
          <w:szCs w:val="28"/>
        </w:rPr>
        <w:t>/Ю.Ф. Судакова/</w:t>
      </w:r>
    </w:p>
    <w:p w:rsidR="008B1CE1" w:rsidRPr="00D16080" w:rsidRDefault="008B1CE1" w:rsidP="008B1CE1">
      <w:pPr>
        <w:shd w:val="clear" w:color="auto" w:fill="FFFFFF"/>
        <w:spacing w:after="0" w:line="240" w:lineRule="auto"/>
        <w:ind w:left="5387"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left="5387"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rPr>
          <w:rFonts w:ascii="Times New Roman" w:hAnsi="Times New Roman" w:cs="Times New Roman"/>
          <w:b/>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i/>
          <w:spacing w:val="-7"/>
          <w:sz w:val="40"/>
          <w:szCs w:val="40"/>
        </w:rPr>
      </w:pPr>
      <w:r w:rsidRPr="00D16080">
        <w:rPr>
          <w:rFonts w:ascii="Times New Roman" w:hAnsi="Times New Roman" w:cs="Times New Roman"/>
          <w:i/>
          <w:spacing w:val="-7"/>
          <w:sz w:val="40"/>
          <w:szCs w:val="40"/>
        </w:rPr>
        <w:t>РАБОЧАЯ ПРОГРАММА</w:t>
      </w:r>
    </w:p>
    <w:p w:rsidR="008B1CE1" w:rsidRPr="00D16080" w:rsidRDefault="008B1CE1" w:rsidP="008B1CE1">
      <w:pPr>
        <w:shd w:val="clear" w:color="auto" w:fill="FFFFFF"/>
        <w:spacing w:after="0" w:line="240" w:lineRule="auto"/>
        <w:ind w:right="14"/>
        <w:jc w:val="center"/>
        <w:rPr>
          <w:rFonts w:ascii="Times New Roman" w:hAnsi="Times New Roman" w:cs="Times New Roman"/>
          <w:i/>
          <w:spacing w:val="-7"/>
          <w:sz w:val="40"/>
          <w:szCs w:val="40"/>
        </w:rPr>
      </w:pPr>
      <w:r w:rsidRPr="00D16080">
        <w:rPr>
          <w:rFonts w:ascii="Times New Roman" w:hAnsi="Times New Roman" w:cs="Times New Roman"/>
          <w:i/>
          <w:spacing w:val="-7"/>
          <w:sz w:val="40"/>
          <w:szCs w:val="40"/>
        </w:rPr>
        <w:t xml:space="preserve">ПО ПРЕДМЕТУ </w:t>
      </w:r>
    </w:p>
    <w:p w:rsidR="008B1CE1" w:rsidRPr="00D16080" w:rsidRDefault="008B1CE1" w:rsidP="008B1CE1">
      <w:pPr>
        <w:shd w:val="clear" w:color="auto" w:fill="FFFFFF"/>
        <w:spacing w:after="0" w:line="240" w:lineRule="auto"/>
        <w:ind w:right="14"/>
        <w:jc w:val="center"/>
        <w:rPr>
          <w:rFonts w:ascii="Times New Roman" w:hAnsi="Times New Roman" w:cs="Times New Roman"/>
          <w:i/>
          <w:spacing w:val="-7"/>
          <w:sz w:val="40"/>
          <w:szCs w:val="40"/>
        </w:rPr>
      </w:pPr>
      <w:r w:rsidRPr="00D16080">
        <w:rPr>
          <w:rFonts w:ascii="Times New Roman" w:hAnsi="Times New Roman" w:cs="Times New Roman"/>
          <w:i/>
          <w:spacing w:val="-7"/>
          <w:sz w:val="40"/>
          <w:szCs w:val="40"/>
        </w:rPr>
        <w:t>«</w:t>
      </w:r>
      <w:r>
        <w:rPr>
          <w:rFonts w:ascii="Times New Roman" w:hAnsi="Times New Roman" w:cs="Times New Roman"/>
          <w:i/>
          <w:spacing w:val="-7"/>
          <w:sz w:val="40"/>
          <w:szCs w:val="40"/>
        </w:rPr>
        <w:t>ГЕОМЕТРИЯ</w:t>
      </w:r>
      <w:r w:rsidRPr="00D16080">
        <w:rPr>
          <w:rFonts w:ascii="Times New Roman" w:hAnsi="Times New Roman" w:cs="Times New Roman"/>
          <w:i/>
          <w:spacing w:val="-7"/>
          <w:sz w:val="40"/>
          <w:szCs w:val="40"/>
        </w:rPr>
        <w:t>»</w:t>
      </w:r>
    </w:p>
    <w:p w:rsidR="008B1CE1" w:rsidRPr="00D16080" w:rsidRDefault="008B1CE1" w:rsidP="008B1CE1">
      <w:pPr>
        <w:shd w:val="clear" w:color="auto" w:fill="FFFFFF"/>
        <w:spacing w:after="0" w:line="240" w:lineRule="auto"/>
        <w:ind w:right="14"/>
        <w:jc w:val="center"/>
        <w:rPr>
          <w:rFonts w:ascii="Times New Roman" w:hAnsi="Times New Roman" w:cs="Times New Roman"/>
          <w:i/>
          <w:spacing w:val="-7"/>
          <w:sz w:val="40"/>
          <w:szCs w:val="40"/>
        </w:rPr>
      </w:pPr>
      <w:r w:rsidRPr="00D16080">
        <w:rPr>
          <w:rFonts w:ascii="Times New Roman" w:hAnsi="Times New Roman" w:cs="Times New Roman"/>
          <w:i/>
          <w:spacing w:val="-7"/>
          <w:sz w:val="40"/>
          <w:szCs w:val="40"/>
        </w:rPr>
        <w:t xml:space="preserve">ДЛЯ 7 КЛАССА </w:t>
      </w:r>
    </w:p>
    <w:p w:rsidR="008B1CE1" w:rsidRPr="00D16080" w:rsidRDefault="008B1CE1" w:rsidP="008B1CE1">
      <w:pPr>
        <w:shd w:val="clear" w:color="auto" w:fill="FFFFFF"/>
        <w:spacing w:after="0" w:line="240" w:lineRule="auto"/>
        <w:ind w:right="14"/>
        <w:jc w:val="center"/>
        <w:rPr>
          <w:rFonts w:ascii="Times New Roman" w:hAnsi="Times New Roman" w:cs="Times New Roman"/>
          <w:i/>
          <w:spacing w:val="-7"/>
          <w:sz w:val="40"/>
          <w:szCs w:val="40"/>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40"/>
          <w:szCs w:val="40"/>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both"/>
        <w:rPr>
          <w:rFonts w:ascii="Times New Roman" w:hAnsi="Times New Roman" w:cs="Times New Roman"/>
          <w:spacing w:val="-7"/>
          <w:sz w:val="32"/>
          <w:szCs w:val="24"/>
        </w:rPr>
      </w:pPr>
      <w:r w:rsidRPr="00D16080">
        <w:rPr>
          <w:rFonts w:ascii="Times New Roman" w:hAnsi="Times New Roman" w:cs="Times New Roman"/>
          <w:spacing w:val="-7"/>
          <w:sz w:val="24"/>
          <w:szCs w:val="24"/>
        </w:rPr>
        <w:t xml:space="preserve">                                                                </w:t>
      </w:r>
      <w:r w:rsidRPr="00D16080">
        <w:rPr>
          <w:rFonts w:ascii="Times New Roman" w:hAnsi="Times New Roman" w:cs="Times New Roman"/>
          <w:spacing w:val="-7"/>
          <w:sz w:val="32"/>
          <w:szCs w:val="24"/>
        </w:rPr>
        <w:t>СОСТАВИТЕЛЬ</w:t>
      </w:r>
      <w:r w:rsidRPr="00D16080">
        <w:rPr>
          <w:rFonts w:ascii="Times New Roman" w:hAnsi="Times New Roman" w:cs="Times New Roman"/>
          <w:spacing w:val="-7"/>
          <w:sz w:val="40"/>
          <w:szCs w:val="24"/>
        </w:rPr>
        <w:t>:</w:t>
      </w:r>
      <w:r w:rsidRPr="00D16080">
        <w:rPr>
          <w:rFonts w:ascii="Times New Roman" w:hAnsi="Times New Roman" w:cs="Times New Roman"/>
          <w:spacing w:val="-7"/>
          <w:sz w:val="44"/>
          <w:szCs w:val="24"/>
        </w:rPr>
        <w:t xml:space="preserve"> </w:t>
      </w:r>
      <w:r w:rsidRPr="00D16080">
        <w:rPr>
          <w:rFonts w:ascii="Times New Roman" w:hAnsi="Times New Roman" w:cs="Times New Roman"/>
          <w:spacing w:val="-7"/>
          <w:sz w:val="32"/>
          <w:szCs w:val="24"/>
        </w:rPr>
        <w:t xml:space="preserve">Тучина Юлия Васильевна, </w:t>
      </w:r>
    </w:p>
    <w:p w:rsidR="008B1CE1" w:rsidRPr="00D16080" w:rsidRDefault="008B1CE1" w:rsidP="008B1CE1">
      <w:pPr>
        <w:shd w:val="clear" w:color="auto" w:fill="FFFFFF"/>
        <w:spacing w:after="0" w:line="240" w:lineRule="auto"/>
        <w:ind w:right="14"/>
        <w:jc w:val="right"/>
        <w:rPr>
          <w:rFonts w:ascii="Times New Roman" w:hAnsi="Times New Roman" w:cs="Times New Roman"/>
          <w:spacing w:val="-7"/>
          <w:sz w:val="32"/>
          <w:szCs w:val="24"/>
        </w:rPr>
      </w:pPr>
      <w:r w:rsidRPr="00D16080">
        <w:rPr>
          <w:rFonts w:ascii="Times New Roman" w:hAnsi="Times New Roman" w:cs="Times New Roman"/>
          <w:spacing w:val="-7"/>
          <w:sz w:val="32"/>
          <w:szCs w:val="24"/>
        </w:rPr>
        <w:t>учитель математики</w:t>
      </w: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32"/>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Pr="00D16080" w:rsidRDefault="008B1CE1" w:rsidP="008B1CE1">
      <w:pPr>
        <w:shd w:val="clear" w:color="auto" w:fill="FFFFFF"/>
        <w:spacing w:after="0" w:line="240" w:lineRule="auto"/>
        <w:ind w:right="14"/>
        <w:jc w:val="center"/>
        <w:rPr>
          <w:rFonts w:ascii="Times New Roman" w:hAnsi="Times New Roman" w:cs="Times New Roman"/>
          <w:spacing w:val="-7"/>
          <w:sz w:val="24"/>
          <w:szCs w:val="24"/>
        </w:rPr>
      </w:pPr>
    </w:p>
    <w:p w:rsidR="008B1CE1" w:rsidRDefault="008B1CE1" w:rsidP="008B1CE1">
      <w:pPr>
        <w:shd w:val="clear" w:color="auto" w:fill="FFFFFF"/>
        <w:spacing w:after="0" w:line="240" w:lineRule="auto"/>
        <w:ind w:right="14"/>
        <w:jc w:val="center"/>
        <w:rPr>
          <w:rFonts w:ascii="Times New Roman" w:eastAsia="Times New Roman" w:hAnsi="Times New Roman" w:cs="Times New Roman"/>
          <w:b/>
          <w:bCs/>
          <w:sz w:val="24"/>
          <w:szCs w:val="24"/>
          <w:lang w:eastAsia="ru-RU"/>
        </w:rPr>
      </w:pPr>
      <w:proofErr w:type="spellStart"/>
      <w:r w:rsidRPr="00D16080">
        <w:rPr>
          <w:rFonts w:ascii="Times New Roman" w:hAnsi="Times New Roman" w:cs="Times New Roman"/>
          <w:spacing w:val="-7"/>
          <w:sz w:val="24"/>
          <w:szCs w:val="24"/>
        </w:rPr>
        <w:t>с</w:t>
      </w:r>
      <w:proofErr w:type="gramStart"/>
      <w:r w:rsidRPr="00D16080">
        <w:rPr>
          <w:rFonts w:ascii="Times New Roman" w:hAnsi="Times New Roman" w:cs="Times New Roman"/>
          <w:spacing w:val="-7"/>
          <w:sz w:val="24"/>
          <w:szCs w:val="24"/>
        </w:rPr>
        <w:t>.Б</w:t>
      </w:r>
      <w:proofErr w:type="gramEnd"/>
      <w:r w:rsidRPr="00D16080">
        <w:rPr>
          <w:rFonts w:ascii="Times New Roman" w:hAnsi="Times New Roman" w:cs="Times New Roman"/>
          <w:spacing w:val="-7"/>
          <w:sz w:val="24"/>
          <w:szCs w:val="24"/>
        </w:rPr>
        <w:t>ольшие</w:t>
      </w:r>
      <w:proofErr w:type="spellEnd"/>
      <w:r w:rsidRPr="00D16080">
        <w:rPr>
          <w:rFonts w:ascii="Times New Roman" w:hAnsi="Times New Roman" w:cs="Times New Roman"/>
          <w:spacing w:val="-7"/>
          <w:sz w:val="24"/>
          <w:szCs w:val="24"/>
        </w:rPr>
        <w:t xml:space="preserve"> Боты, 2017/2018 </w:t>
      </w:r>
      <w:proofErr w:type="spellStart"/>
      <w:r w:rsidRPr="00D16080">
        <w:rPr>
          <w:rFonts w:ascii="Times New Roman" w:hAnsi="Times New Roman" w:cs="Times New Roman"/>
          <w:spacing w:val="-7"/>
          <w:sz w:val="24"/>
          <w:szCs w:val="24"/>
        </w:rPr>
        <w:t>уч.г</w:t>
      </w:r>
      <w:proofErr w:type="spellEnd"/>
      <w:r w:rsidRPr="00D16080">
        <w:rPr>
          <w:rFonts w:ascii="Times New Roman" w:hAnsi="Times New Roman" w:cs="Times New Roman"/>
          <w:spacing w:val="-7"/>
          <w:sz w:val="24"/>
          <w:szCs w:val="24"/>
        </w:rPr>
        <w:t>.</w:t>
      </w:r>
      <w:r w:rsidR="00232F0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
    <w:p w:rsidR="008B1CE1" w:rsidRDefault="008B1CE1" w:rsidP="008B1CE1">
      <w:pPr>
        <w:spacing w:before="100" w:beforeAutospacing="1" w:after="100" w:afterAutospacing="1" w:line="240" w:lineRule="atLeast"/>
        <w:rPr>
          <w:rFonts w:ascii="Times New Roman" w:eastAsia="Times New Roman" w:hAnsi="Times New Roman" w:cs="Times New Roman"/>
          <w:b/>
          <w:bCs/>
          <w:sz w:val="24"/>
          <w:szCs w:val="24"/>
          <w:lang w:eastAsia="ru-RU"/>
        </w:rPr>
        <w:sectPr w:rsidR="008B1CE1" w:rsidSect="008B1CE1">
          <w:pgSz w:w="11906" w:h="16838"/>
          <w:pgMar w:top="1701" w:right="851" w:bottom="1134" w:left="1701" w:header="709" w:footer="709" w:gutter="0"/>
          <w:cols w:space="708"/>
          <w:docGrid w:linePitch="360"/>
        </w:sectPr>
      </w:pPr>
    </w:p>
    <w:p w:rsidR="008B1CE1" w:rsidRDefault="008B1CE1" w:rsidP="008B1CE1">
      <w:pPr>
        <w:spacing w:before="100" w:beforeAutospacing="1" w:after="100" w:afterAutospacing="1" w:line="24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p>
    <w:p w:rsidR="001D3366" w:rsidRPr="001D3366" w:rsidRDefault="008B1CE1" w:rsidP="008B1CE1">
      <w:pPr>
        <w:spacing w:before="100" w:beforeAutospacing="1" w:after="100" w:afterAutospacing="1"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 xml:space="preserve">  </w:t>
      </w:r>
      <w:r w:rsidR="001D3366" w:rsidRPr="00FA46C3">
        <w:rPr>
          <w:rFonts w:ascii="Times New Roman" w:eastAsia="Times New Roman" w:hAnsi="Times New Roman" w:cs="Times New Roman"/>
          <w:b/>
          <w:bCs/>
          <w:sz w:val="24"/>
          <w:szCs w:val="24"/>
          <w:lang w:eastAsia="ru-RU"/>
        </w:rPr>
        <w:t>ПОЯСНИТЕЛЬНАЯ ЗАПИСК</w:t>
      </w:r>
      <w:r w:rsidR="001D3366">
        <w:rPr>
          <w:rFonts w:ascii="Times New Roman" w:eastAsia="Times New Roman" w:hAnsi="Times New Roman" w:cs="Times New Roman"/>
          <w:b/>
          <w:bCs/>
          <w:sz w:val="24"/>
          <w:szCs w:val="24"/>
          <w:lang w:eastAsia="ru-RU"/>
        </w:rPr>
        <w:t>А</w:t>
      </w:r>
    </w:p>
    <w:p w:rsidR="001D3366" w:rsidRPr="00FA46C3" w:rsidRDefault="001D3366" w:rsidP="001D3366">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FA46C3">
        <w:rPr>
          <w:rFonts w:ascii="Times New Roman" w:eastAsia="Times New Roman" w:hAnsi="Times New Roman" w:cs="Times New Roman"/>
          <w:sz w:val="24"/>
          <w:szCs w:val="24"/>
          <w:lang w:eastAsia="ru-RU"/>
        </w:rPr>
        <w:t xml:space="preserve">Рабочая программа по геометрии для 7 класса основной общеобразовательной школы разработана на основе федерального компонента государственного образовательного стандарта основного общего образования по математике, «Обязательного минимума содержания основного общего образования по математике» и программы общеобразовательных учреждений по геометрии 7–9 классы, к учебному комплексу для 7-9 классов (авторы </w:t>
      </w:r>
      <w:proofErr w:type="spellStart"/>
      <w:r w:rsidRPr="00FA46C3">
        <w:rPr>
          <w:rFonts w:ascii="Times New Roman" w:eastAsia="Times New Roman" w:hAnsi="Times New Roman" w:cs="Times New Roman"/>
          <w:sz w:val="24"/>
          <w:szCs w:val="24"/>
          <w:lang w:eastAsia="ru-RU"/>
        </w:rPr>
        <w:t>Л.С.Атанасян</w:t>
      </w:r>
      <w:proofErr w:type="spellEnd"/>
      <w:r w:rsidRPr="00FA46C3">
        <w:rPr>
          <w:rFonts w:ascii="Times New Roman" w:eastAsia="Times New Roman" w:hAnsi="Times New Roman" w:cs="Times New Roman"/>
          <w:sz w:val="24"/>
          <w:szCs w:val="24"/>
          <w:lang w:eastAsia="ru-RU"/>
        </w:rPr>
        <w:t xml:space="preserve">, </w:t>
      </w:r>
      <w:proofErr w:type="spellStart"/>
      <w:r w:rsidRPr="00FA46C3">
        <w:rPr>
          <w:rFonts w:ascii="Times New Roman" w:eastAsia="Times New Roman" w:hAnsi="Times New Roman" w:cs="Times New Roman"/>
          <w:sz w:val="24"/>
          <w:szCs w:val="24"/>
          <w:lang w:eastAsia="ru-RU"/>
        </w:rPr>
        <w:t>В.Ф.Бутузов</w:t>
      </w:r>
      <w:proofErr w:type="spellEnd"/>
      <w:r w:rsidRPr="00FA46C3">
        <w:rPr>
          <w:rFonts w:ascii="Times New Roman" w:eastAsia="Times New Roman" w:hAnsi="Times New Roman" w:cs="Times New Roman"/>
          <w:sz w:val="24"/>
          <w:szCs w:val="24"/>
          <w:lang w:eastAsia="ru-RU"/>
        </w:rPr>
        <w:t xml:space="preserve">, </w:t>
      </w:r>
      <w:proofErr w:type="spellStart"/>
      <w:r w:rsidRPr="00FA46C3">
        <w:rPr>
          <w:rFonts w:ascii="Times New Roman" w:eastAsia="Times New Roman" w:hAnsi="Times New Roman" w:cs="Times New Roman"/>
          <w:sz w:val="24"/>
          <w:szCs w:val="24"/>
          <w:lang w:eastAsia="ru-RU"/>
        </w:rPr>
        <w:t>С.Б.Кадомцев</w:t>
      </w:r>
      <w:proofErr w:type="spellEnd"/>
      <w:r w:rsidRPr="00FA46C3">
        <w:rPr>
          <w:rFonts w:ascii="Times New Roman" w:eastAsia="Times New Roman" w:hAnsi="Times New Roman" w:cs="Times New Roman"/>
          <w:sz w:val="24"/>
          <w:szCs w:val="24"/>
          <w:lang w:eastAsia="ru-RU"/>
        </w:rPr>
        <w:t xml:space="preserve">, </w:t>
      </w:r>
      <w:proofErr w:type="spellStart"/>
      <w:r w:rsidRPr="00FA46C3">
        <w:rPr>
          <w:rFonts w:ascii="Times New Roman" w:eastAsia="Times New Roman" w:hAnsi="Times New Roman" w:cs="Times New Roman"/>
          <w:sz w:val="24"/>
          <w:szCs w:val="24"/>
          <w:lang w:eastAsia="ru-RU"/>
        </w:rPr>
        <w:t>Э.Г.Позняк</w:t>
      </w:r>
      <w:proofErr w:type="spellEnd"/>
      <w:r w:rsidRPr="00FA46C3">
        <w:rPr>
          <w:rFonts w:ascii="Times New Roman" w:eastAsia="Times New Roman" w:hAnsi="Times New Roman" w:cs="Times New Roman"/>
          <w:sz w:val="24"/>
          <w:szCs w:val="24"/>
          <w:lang w:eastAsia="ru-RU"/>
        </w:rPr>
        <w:t xml:space="preserve">, </w:t>
      </w:r>
      <w:proofErr w:type="spellStart"/>
      <w:r w:rsidRPr="00FA46C3">
        <w:rPr>
          <w:rFonts w:ascii="Times New Roman" w:eastAsia="Times New Roman" w:hAnsi="Times New Roman" w:cs="Times New Roman"/>
          <w:sz w:val="24"/>
          <w:szCs w:val="24"/>
          <w:lang w:eastAsia="ru-RU"/>
        </w:rPr>
        <w:t>И.И.</w:t>
      </w:r>
      <w:proofErr w:type="gramEnd"/>
      <w:r w:rsidRPr="00FA46C3">
        <w:rPr>
          <w:rFonts w:ascii="Times New Roman" w:eastAsia="Times New Roman" w:hAnsi="Times New Roman" w:cs="Times New Roman"/>
          <w:sz w:val="24"/>
          <w:szCs w:val="24"/>
          <w:lang w:eastAsia="ru-RU"/>
        </w:rPr>
        <w:t>Юдина</w:t>
      </w:r>
      <w:proofErr w:type="spellEnd"/>
      <w:r w:rsidRPr="00FA46C3">
        <w:rPr>
          <w:rFonts w:ascii="Times New Roman" w:eastAsia="Times New Roman" w:hAnsi="Times New Roman" w:cs="Times New Roman"/>
          <w:sz w:val="24"/>
          <w:szCs w:val="24"/>
          <w:lang w:eastAsia="ru-RU"/>
        </w:rPr>
        <w:t xml:space="preserve"> составитель Т.А. </w:t>
      </w:r>
      <w:proofErr w:type="spellStart"/>
      <w:r w:rsidRPr="00FA46C3">
        <w:rPr>
          <w:rFonts w:ascii="Times New Roman" w:eastAsia="Times New Roman" w:hAnsi="Times New Roman" w:cs="Times New Roman"/>
          <w:sz w:val="24"/>
          <w:szCs w:val="24"/>
          <w:lang w:eastAsia="ru-RU"/>
        </w:rPr>
        <w:t>Бурм</w:t>
      </w:r>
      <w:r>
        <w:rPr>
          <w:rFonts w:ascii="Times New Roman" w:eastAsia="Times New Roman" w:hAnsi="Times New Roman" w:cs="Times New Roman"/>
          <w:sz w:val="24"/>
          <w:szCs w:val="24"/>
          <w:lang w:eastAsia="ru-RU"/>
        </w:rPr>
        <w:t>истрова</w:t>
      </w:r>
      <w:proofErr w:type="spellEnd"/>
      <w:r>
        <w:rPr>
          <w:rFonts w:ascii="Times New Roman" w:eastAsia="Times New Roman" w:hAnsi="Times New Roman" w:cs="Times New Roman"/>
          <w:sz w:val="24"/>
          <w:szCs w:val="24"/>
          <w:lang w:eastAsia="ru-RU"/>
        </w:rPr>
        <w:t xml:space="preserve"> – М: «Просвещение», 2017</w:t>
      </w:r>
      <w:r w:rsidRPr="00FA46C3">
        <w:rPr>
          <w:rFonts w:ascii="Times New Roman" w:eastAsia="Times New Roman" w:hAnsi="Times New Roman" w:cs="Times New Roman"/>
          <w:sz w:val="24"/>
          <w:szCs w:val="24"/>
          <w:lang w:eastAsia="ru-RU"/>
        </w:rPr>
        <w:t xml:space="preserve">. – с. 19-43), и авторской программы по геометрии для 7-9 классов (авторы – Л.С. </w:t>
      </w:r>
      <w:proofErr w:type="spellStart"/>
      <w:r w:rsidRPr="00FA46C3">
        <w:rPr>
          <w:rFonts w:ascii="Times New Roman" w:eastAsia="Times New Roman" w:hAnsi="Times New Roman" w:cs="Times New Roman"/>
          <w:sz w:val="24"/>
          <w:szCs w:val="24"/>
          <w:lang w:eastAsia="ru-RU"/>
        </w:rPr>
        <w:t>Атанасян</w:t>
      </w:r>
      <w:proofErr w:type="spellEnd"/>
      <w:r w:rsidRPr="00FA46C3">
        <w:rPr>
          <w:rFonts w:ascii="Times New Roman" w:eastAsia="Times New Roman" w:hAnsi="Times New Roman" w:cs="Times New Roman"/>
          <w:sz w:val="24"/>
          <w:szCs w:val="24"/>
          <w:lang w:eastAsia="ru-RU"/>
        </w:rPr>
        <w:t xml:space="preserve">, В.Ф. </w:t>
      </w:r>
      <w:r>
        <w:rPr>
          <w:rFonts w:ascii="Times New Roman" w:eastAsia="Times New Roman" w:hAnsi="Times New Roman" w:cs="Times New Roman"/>
          <w:sz w:val="24"/>
          <w:szCs w:val="24"/>
          <w:lang w:eastAsia="ru-RU"/>
        </w:rPr>
        <w:t>Бутузов, С.Б. Кадомцев и др. – 7</w:t>
      </w:r>
      <w:r w:rsidRPr="00FA46C3">
        <w:rPr>
          <w:rFonts w:ascii="Times New Roman" w:eastAsia="Times New Roman" w:hAnsi="Times New Roman" w:cs="Times New Roman"/>
          <w:sz w:val="24"/>
          <w:szCs w:val="24"/>
          <w:lang w:eastAsia="ru-RU"/>
        </w:rPr>
        <w:t>-е изда</w:t>
      </w:r>
      <w:r>
        <w:rPr>
          <w:rFonts w:ascii="Times New Roman" w:eastAsia="Times New Roman" w:hAnsi="Times New Roman" w:cs="Times New Roman"/>
          <w:sz w:val="24"/>
          <w:szCs w:val="24"/>
          <w:lang w:eastAsia="ru-RU"/>
        </w:rPr>
        <w:t>ние. – М.: Просвещение, 2017</w:t>
      </w:r>
      <w:r w:rsidRPr="00FA46C3">
        <w:rPr>
          <w:rFonts w:ascii="Times New Roman" w:eastAsia="Times New Roman" w:hAnsi="Times New Roman" w:cs="Times New Roman"/>
          <w:sz w:val="24"/>
          <w:szCs w:val="24"/>
          <w:lang w:eastAsia="ru-RU"/>
        </w:rPr>
        <w:t>г.).</w:t>
      </w:r>
    </w:p>
    <w:p w:rsidR="001D3366" w:rsidRPr="00FA46C3" w:rsidRDefault="001D3366" w:rsidP="001D336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b/>
          <w:bCs/>
          <w:sz w:val="24"/>
          <w:szCs w:val="24"/>
          <w:lang w:eastAsia="ru-RU"/>
        </w:rPr>
        <w:t>Нормативное обеспечение программы:</w:t>
      </w:r>
    </w:p>
    <w:p w:rsidR="001D3366" w:rsidRPr="00FA46C3" w:rsidRDefault="001D3366" w:rsidP="001D3366">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Закон РФ 273-ФЗ от 29.12.2012г. «Об образовании в РФ».</w:t>
      </w:r>
    </w:p>
    <w:p w:rsidR="001D3366" w:rsidRPr="00FA46C3" w:rsidRDefault="001D3366" w:rsidP="001D3366">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Федеральный компонент государственного стандарта общего образования. Математика (Приказ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05.03.2004 г. №1089)</w:t>
      </w:r>
    </w:p>
    <w:p w:rsidR="001D3366" w:rsidRPr="00FA46C3" w:rsidRDefault="001D3366" w:rsidP="001D3366">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Обязательный минимум содержания основного общего образования по предмету. (Приказ МО от 19.05.1998 №1276)</w:t>
      </w:r>
    </w:p>
    <w:p w:rsidR="001D3366" w:rsidRPr="00FA46C3" w:rsidRDefault="001D3366" w:rsidP="001D3366">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xml:space="preserve">Программы общеобразовательных учреждений. Геометрия. 7-9 классы. Составитель </w:t>
      </w:r>
      <w:proofErr w:type="spellStart"/>
      <w:r w:rsidRPr="00FA46C3">
        <w:rPr>
          <w:rFonts w:ascii="Times New Roman" w:eastAsia="Times New Roman" w:hAnsi="Times New Roman" w:cs="Times New Roman"/>
          <w:sz w:val="24"/>
          <w:szCs w:val="24"/>
          <w:lang w:eastAsia="ru-RU"/>
        </w:rPr>
        <w:t>Бурмистрова</w:t>
      </w:r>
      <w:proofErr w:type="spellEnd"/>
      <w:r w:rsidRPr="00FA46C3">
        <w:rPr>
          <w:rFonts w:ascii="Times New Roman" w:eastAsia="Times New Roman" w:hAnsi="Times New Roman" w:cs="Times New Roman"/>
          <w:sz w:val="24"/>
          <w:szCs w:val="24"/>
          <w:lang w:eastAsia="ru-RU"/>
        </w:rPr>
        <w:t xml:space="preserve"> Т. А. – М.: Просвещение, 2013.</w:t>
      </w:r>
    </w:p>
    <w:p w:rsidR="001D3366" w:rsidRPr="00FA46C3" w:rsidRDefault="001D3366" w:rsidP="001D336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Рабочая программа по геометрии рассчитана на </w:t>
      </w:r>
      <w:r w:rsidRPr="00FA46C3">
        <w:rPr>
          <w:rFonts w:ascii="Times New Roman" w:eastAsia="Times New Roman" w:hAnsi="Times New Roman" w:cs="Times New Roman"/>
          <w:b/>
          <w:bCs/>
          <w:sz w:val="24"/>
          <w:szCs w:val="24"/>
          <w:lang w:eastAsia="ru-RU"/>
        </w:rPr>
        <w:t>2 ч в неделю (70 ч в год)</w:t>
      </w:r>
      <w:r w:rsidRPr="00FA46C3">
        <w:rPr>
          <w:rFonts w:ascii="Times New Roman" w:eastAsia="Times New Roman" w:hAnsi="Times New Roman" w:cs="Times New Roman"/>
          <w:sz w:val="24"/>
          <w:szCs w:val="24"/>
          <w:lang w:eastAsia="ru-RU"/>
        </w:rPr>
        <w:t>.</w:t>
      </w:r>
    </w:p>
    <w:p w:rsidR="001D3366" w:rsidRPr="00FA46C3" w:rsidRDefault="001D3366" w:rsidP="001D336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b/>
          <w:bCs/>
          <w:sz w:val="24"/>
          <w:szCs w:val="24"/>
          <w:lang w:eastAsia="ru-RU"/>
        </w:rPr>
        <w:t>Используемый учебно-методический комплект:</w:t>
      </w:r>
    </w:p>
    <w:p w:rsidR="001D3366" w:rsidRPr="00FA46C3" w:rsidRDefault="001D3366" w:rsidP="001D3366">
      <w:pPr>
        <w:numPr>
          <w:ilvl w:val="0"/>
          <w:numId w:val="3"/>
        </w:numPr>
        <w:spacing w:before="100" w:beforeAutospacing="1" w:after="100" w:afterAutospacing="1" w:line="240" w:lineRule="atLeast"/>
        <w:jc w:val="both"/>
        <w:rPr>
          <w:rFonts w:ascii="Times New Roman" w:eastAsia="Times New Roman" w:hAnsi="Times New Roman" w:cs="Times New Roman"/>
          <w:sz w:val="24"/>
          <w:szCs w:val="24"/>
          <w:lang w:eastAsia="ru-RU"/>
        </w:rPr>
      </w:pPr>
      <w:proofErr w:type="spellStart"/>
      <w:r w:rsidRPr="00FA46C3">
        <w:rPr>
          <w:rFonts w:ascii="Times New Roman" w:eastAsia="Times New Roman" w:hAnsi="Times New Roman" w:cs="Times New Roman"/>
          <w:i/>
          <w:iCs/>
          <w:sz w:val="24"/>
          <w:szCs w:val="24"/>
          <w:lang w:eastAsia="ru-RU"/>
        </w:rPr>
        <w:t>Атанасян</w:t>
      </w:r>
      <w:proofErr w:type="spellEnd"/>
      <w:r w:rsidRPr="00FA46C3">
        <w:rPr>
          <w:rFonts w:ascii="Times New Roman" w:eastAsia="Times New Roman" w:hAnsi="Times New Roman" w:cs="Times New Roman"/>
          <w:i/>
          <w:iCs/>
          <w:sz w:val="24"/>
          <w:szCs w:val="24"/>
          <w:lang w:eastAsia="ru-RU"/>
        </w:rPr>
        <w:t xml:space="preserve"> Л. С. </w:t>
      </w:r>
      <w:r w:rsidRPr="00FA46C3">
        <w:rPr>
          <w:rFonts w:ascii="Times New Roman" w:eastAsia="Times New Roman" w:hAnsi="Times New Roman" w:cs="Times New Roman"/>
          <w:sz w:val="24"/>
          <w:szCs w:val="24"/>
          <w:lang w:eastAsia="ru-RU"/>
        </w:rPr>
        <w:t xml:space="preserve">Геометрия. 7-9 </w:t>
      </w:r>
      <w:proofErr w:type="spellStart"/>
      <w:r w:rsidRPr="00FA46C3">
        <w:rPr>
          <w:rFonts w:ascii="Times New Roman" w:eastAsia="Times New Roman" w:hAnsi="Times New Roman" w:cs="Times New Roman"/>
          <w:sz w:val="24"/>
          <w:szCs w:val="24"/>
          <w:lang w:eastAsia="ru-RU"/>
        </w:rPr>
        <w:t>кл</w:t>
      </w:r>
      <w:proofErr w:type="spellEnd"/>
      <w:r w:rsidRPr="00FA46C3">
        <w:rPr>
          <w:rFonts w:ascii="Times New Roman" w:eastAsia="Times New Roman" w:hAnsi="Times New Roman" w:cs="Times New Roman"/>
          <w:sz w:val="24"/>
          <w:szCs w:val="24"/>
          <w:lang w:eastAsia="ru-RU"/>
        </w:rPr>
        <w:t xml:space="preserve">.: учебник / Л.С. </w:t>
      </w:r>
      <w:proofErr w:type="spellStart"/>
      <w:r w:rsidRPr="00FA46C3">
        <w:rPr>
          <w:rFonts w:ascii="Times New Roman" w:eastAsia="Times New Roman" w:hAnsi="Times New Roman" w:cs="Times New Roman"/>
          <w:sz w:val="24"/>
          <w:szCs w:val="24"/>
          <w:lang w:eastAsia="ru-RU"/>
        </w:rPr>
        <w:t>Атанасян</w:t>
      </w:r>
      <w:proofErr w:type="spellEnd"/>
      <w:r w:rsidRPr="00FA46C3">
        <w:rPr>
          <w:rFonts w:ascii="Times New Roman" w:eastAsia="Times New Roman" w:hAnsi="Times New Roman" w:cs="Times New Roman"/>
          <w:sz w:val="24"/>
          <w:szCs w:val="24"/>
          <w:lang w:eastAsia="ru-RU"/>
        </w:rPr>
        <w:t>, В.Ф. Бутузов, С. Б. Кадомцев и др. – М.: Просвещение, 2013- 2014.</w:t>
      </w:r>
    </w:p>
    <w:p w:rsidR="001D3366" w:rsidRPr="00FA46C3" w:rsidRDefault="001D3366" w:rsidP="001D3366">
      <w:pPr>
        <w:numPr>
          <w:ilvl w:val="0"/>
          <w:numId w:val="3"/>
        </w:numPr>
        <w:spacing w:before="100" w:beforeAutospacing="1" w:after="100" w:afterAutospacing="1" w:line="240" w:lineRule="atLeast"/>
        <w:jc w:val="both"/>
        <w:rPr>
          <w:rFonts w:ascii="Times New Roman" w:eastAsia="Times New Roman" w:hAnsi="Times New Roman" w:cs="Times New Roman"/>
          <w:sz w:val="24"/>
          <w:szCs w:val="24"/>
          <w:lang w:eastAsia="ru-RU"/>
        </w:rPr>
      </w:pPr>
      <w:proofErr w:type="spellStart"/>
      <w:r w:rsidRPr="00FA46C3">
        <w:rPr>
          <w:rFonts w:ascii="Times New Roman" w:eastAsia="Times New Roman" w:hAnsi="Times New Roman" w:cs="Times New Roman"/>
          <w:i/>
          <w:iCs/>
          <w:sz w:val="24"/>
          <w:szCs w:val="24"/>
          <w:lang w:eastAsia="ru-RU"/>
        </w:rPr>
        <w:t>Атанасян</w:t>
      </w:r>
      <w:proofErr w:type="spellEnd"/>
      <w:r w:rsidRPr="00FA46C3">
        <w:rPr>
          <w:rFonts w:ascii="Times New Roman" w:eastAsia="Times New Roman" w:hAnsi="Times New Roman" w:cs="Times New Roman"/>
          <w:i/>
          <w:iCs/>
          <w:sz w:val="24"/>
          <w:szCs w:val="24"/>
          <w:lang w:eastAsia="ru-RU"/>
        </w:rPr>
        <w:t xml:space="preserve"> Л. С.</w:t>
      </w:r>
      <w:r w:rsidRPr="00FA46C3">
        <w:rPr>
          <w:rFonts w:ascii="Times New Roman" w:eastAsia="Times New Roman" w:hAnsi="Times New Roman" w:cs="Times New Roman"/>
          <w:sz w:val="24"/>
          <w:szCs w:val="24"/>
          <w:lang w:eastAsia="ru-RU"/>
        </w:rPr>
        <w:t xml:space="preserve"> Изучение геометрии в 7-9 классах: методические рекомендации: книга для учителя / Л. С. </w:t>
      </w:r>
      <w:proofErr w:type="spellStart"/>
      <w:r w:rsidRPr="00FA46C3">
        <w:rPr>
          <w:rFonts w:ascii="Times New Roman" w:eastAsia="Times New Roman" w:hAnsi="Times New Roman" w:cs="Times New Roman"/>
          <w:sz w:val="24"/>
          <w:szCs w:val="24"/>
          <w:lang w:eastAsia="ru-RU"/>
        </w:rPr>
        <w:t>Атанасян</w:t>
      </w:r>
      <w:proofErr w:type="spellEnd"/>
      <w:r w:rsidRPr="00FA46C3">
        <w:rPr>
          <w:rFonts w:ascii="Times New Roman" w:eastAsia="Times New Roman" w:hAnsi="Times New Roman" w:cs="Times New Roman"/>
          <w:sz w:val="24"/>
          <w:szCs w:val="24"/>
          <w:lang w:eastAsia="ru-RU"/>
        </w:rPr>
        <w:t>, В.Ф. Бутузов, Ю.А. Глазков и др.]- М.: Просвещение, 2014.</w:t>
      </w:r>
    </w:p>
    <w:p w:rsidR="001D3366" w:rsidRPr="001D3366" w:rsidRDefault="001D3366" w:rsidP="001D3366">
      <w:pPr>
        <w:numPr>
          <w:ilvl w:val="0"/>
          <w:numId w:val="3"/>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i/>
          <w:iCs/>
          <w:sz w:val="24"/>
          <w:szCs w:val="24"/>
          <w:lang w:eastAsia="ru-RU"/>
        </w:rPr>
        <w:t>Мельникова Н. Б. </w:t>
      </w:r>
      <w:r w:rsidRPr="00FA46C3">
        <w:rPr>
          <w:rFonts w:ascii="Times New Roman" w:eastAsia="Times New Roman" w:hAnsi="Times New Roman" w:cs="Times New Roman"/>
          <w:sz w:val="24"/>
          <w:szCs w:val="24"/>
          <w:lang w:eastAsia="ru-RU"/>
        </w:rPr>
        <w:t xml:space="preserve">Контрольные работы по геометрии, 7 класс: к учебнику Л. С. </w:t>
      </w:r>
      <w:proofErr w:type="spellStart"/>
      <w:r w:rsidRPr="00FA46C3">
        <w:rPr>
          <w:rFonts w:ascii="Times New Roman" w:eastAsia="Times New Roman" w:hAnsi="Times New Roman" w:cs="Times New Roman"/>
          <w:sz w:val="24"/>
          <w:szCs w:val="24"/>
          <w:lang w:eastAsia="ru-RU"/>
        </w:rPr>
        <w:t>Атанасяна</w:t>
      </w:r>
      <w:proofErr w:type="spellEnd"/>
      <w:r w:rsidRPr="00FA46C3">
        <w:rPr>
          <w:rFonts w:ascii="Times New Roman" w:eastAsia="Times New Roman" w:hAnsi="Times New Roman" w:cs="Times New Roman"/>
          <w:sz w:val="24"/>
          <w:szCs w:val="24"/>
          <w:lang w:eastAsia="ru-RU"/>
        </w:rPr>
        <w:t xml:space="preserve"> « Геометрия, 7-9»/ Н. Б. Мельникова-М.: Изд. «Экзамен», 2012.</w:t>
      </w:r>
    </w:p>
    <w:p w:rsidR="001D3366" w:rsidRPr="00FA46C3" w:rsidRDefault="001D3366" w:rsidP="001D336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Изучение предмета направлено на достижение следующих </w:t>
      </w:r>
      <w:r w:rsidRPr="00FA46C3">
        <w:rPr>
          <w:rFonts w:ascii="Times New Roman" w:eastAsia="Times New Roman" w:hAnsi="Times New Roman" w:cs="Times New Roman"/>
          <w:b/>
          <w:bCs/>
          <w:sz w:val="24"/>
          <w:szCs w:val="24"/>
          <w:lang w:eastAsia="ru-RU"/>
        </w:rPr>
        <w:t>целей:</w:t>
      </w:r>
    </w:p>
    <w:p w:rsidR="001D3366" w:rsidRPr="00FA46C3" w:rsidRDefault="001D3366" w:rsidP="001D3366">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i/>
          <w:iCs/>
          <w:sz w:val="24"/>
          <w:szCs w:val="24"/>
          <w:lang w:eastAsia="ru-RU"/>
        </w:rPr>
        <w:lastRenderedPageBreak/>
        <w:t>овладение</w:t>
      </w:r>
      <w:r w:rsidRPr="00FA46C3">
        <w:rPr>
          <w:rFonts w:ascii="Times New Roman" w:eastAsia="Times New Roman" w:hAnsi="Times New Roman" w:cs="Times New Roman"/>
          <w:sz w:val="24"/>
          <w:szCs w:val="24"/>
          <w:lang w:eastAsia="ru-RU"/>
        </w:rPr>
        <w:t> системой математических знаний и уме</w:t>
      </w:r>
      <w:r>
        <w:rPr>
          <w:rFonts w:ascii="Times New Roman" w:eastAsia="Times New Roman" w:hAnsi="Times New Roman" w:cs="Times New Roman"/>
          <w:sz w:val="24"/>
          <w:szCs w:val="24"/>
          <w:lang w:eastAsia="ru-RU"/>
        </w:rPr>
        <w:t xml:space="preserve">ний, необходимых для </w:t>
      </w:r>
      <w:r w:rsidRPr="00FA46C3">
        <w:rPr>
          <w:rFonts w:ascii="Times New Roman" w:eastAsia="Times New Roman" w:hAnsi="Times New Roman" w:cs="Times New Roman"/>
          <w:sz w:val="24"/>
          <w:szCs w:val="24"/>
          <w:lang w:eastAsia="ru-RU"/>
        </w:rPr>
        <w:t>применения в прак</w:t>
      </w:r>
      <w:r>
        <w:rPr>
          <w:rFonts w:ascii="Times New Roman" w:eastAsia="Times New Roman" w:hAnsi="Times New Roman" w:cs="Times New Roman"/>
          <w:sz w:val="24"/>
          <w:szCs w:val="24"/>
          <w:lang w:eastAsia="ru-RU"/>
        </w:rPr>
        <w:t xml:space="preserve">тической деятельности, изучения </w:t>
      </w:r>
      <w:r w:rsidRPr="00FA46C3">
        <w:rPr>
          <w:rFonts w:ascii="Times New Roman" w:eastAsia="Times New Roman" w:hAnsi="Times New Roman" w:cs="Times New Roman"/>
          <w:sz w:val="24"/>
          <w:szCs w:val="24"/>
          <w:lang w:eastAsia="ru-RU"/>
        </w:rPr>
        <w:t>смежных дисциплин,   продолжения образования;</w:t>
      </w:r>
    </w:p>
    <w:p w:rsidR="001D3366" w:rsidRPr="00FA46C3" w:rsidRDefault="001D3366" w:rsidP="001D3366">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i/>
          <w:iCs/>
          <w:sz w:val="24"/>
          <w:szCs w:val="24"/>
          <w:lang w:eastAsia="ru-RU"/>
        </w:rPr>
        <w:t>интеллектуальное развитие,</w:t>
      </w:r>
      <w:r w:rsidRPr="00FA46C3">
        <w:rPr>
          <w:rFonts w:ascii="Times New Roman" w:eastAsia="Times New Roman" w:hAnsi="Times New Roman" w:cs="Times New Roman"/>
          <w:b/>
          <w:bCs/>
          <w:sz w:val="24"/>
          <w:szCs w:val="24"/>
          <w:lang w:eastAsia="ru-RU"/>
        </w:rPr>
        <w:t> </w:t>
      </w:r>
      <w:r w:rsidRPr="00FA46C3">
        <w:rPr>
          <w:rFonts w:ascii="Times New Roman" w:eastAsia="Times New Roman" w:hAnsi="Times New Roman" w:cs="Times New Roman"/>
          <w:sz w:val="24"/>
          <w:szCs w:val="24"/>
          <w:lang w:eastAsia="ru-RU"/>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1D3366" w:rsidRPr="00FA46C3" w:rsidRDefault="001D3366" w:rsidP="001D3366">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i/>
          <w:iCs/>
          <w:sz w:val="24"/>
          <w:szCs w:val="24"/>
          <w:lang w:eastAsia="ru-RU"/>
        </w:rPr>
        <w:t>формирование представлений</w:t>
      </w:r>
      <w:r w:rsidRPr="00FA46C3">
        <w:rPr>
          <w:rFonts w:ascii="Times New Roman" w:eastAsia="Times New Roman" w:hAnsi="Times New Roman" w:cs="Times New Roman"/>
          <w:sz w:val="24"/>
          <w:szCs w:val="24"/>
          <w:lang w:eastAsia="ru-RU"/>
        </w:rPr>
        <w:t> об идеях и методах математики как универсального языка науки и техники, средства моделирования явлений и процессов;</w:t>
      </w:r>
    </w:p>
    <w:p w:rsidR="001D3366" w:rsidRPr="001D3366" w:rsidRDefault="001D3366" w:rsidP="001D3366">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i/>
          <w:iCs/>
          <w:sz w:val="24"/>
          <w:szCs w:val="24"/>
          <w:lang w:eastAsia="ru-RU"/>
        </w:rPr>
        <w:t>воспитание</w:t>
      </w:r>
      <w:r w:rsidRPr="00FA46C3">
        <w:rPr>
          <w:rFonts w:ascii="Times New Roman" w:eastAsia="Times New Roman" w:hAnsi="Times New Roman" w:cs="Times New Roman"/>
          <w:sz w:val="24"/>
          <w:szCs w:val="24"/>
          <w:lang w:eastAsia="ru-RU"/>
        </w:rPr>
        <w:t>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1D3366" w:rsidRPr="00FA46C3" w:rsidRDefault="001D3366" w:rsidP="001D336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На протяжении изучения материала предполагается закрепление и отработка основных умений и навыков, их совершенствование, а также систематизация полученных ранее знание, таким образом, решаются следующие </w:t>
      </w:r>
      <w:r w:rsidRPr="00FA46C3">
        <w:rPr>
          <w:rFonts w:ascii="Times New Roman" w:eastAsia="Times New Roman" w:hAnsi="Times New Roman" w:cs="Times New Roman"/>
          <w:b/>
          <w:bCs/>
          <w:sz w:val="24"/>
          <w:szCs w:val="24"/>
          <w:lang w:eastAsia="ru-RU"/>
        </w:rPr>
        <w:t>задачи:</w:t>
      </w:r>
    </w:p>
    <w:p w:rsidR="001D3366" w:rsidRPr="00FA46C3"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введение терминологии и отработка умения ее грамотно использования;</w:t>
      </w:r>
    </w:p>
    <w:p w:rsidR="001D3366" w:rsidRPr="00FA46C3"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развитие навыков изображения планиметрических фигур и простейших геометрических конфигураций;</w:t>
      </w:r>
    </w:p>
    <w:p w:rsidR="001D3366" w:rsidRPr="00FA46C3"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совершенствование навыков применения свойств геометрических фигур как опоры при решении задач;</w:t>
      </w:r>
    </w:p>
    <w:p w:rsidR="001D3366" w:rsidRPr="00FA46C3"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формирования умения решения задач на вычисление геометрических величин с применением изученных свойств фигур и формул;</w:t>
      </w:r>
    </w:p>
    <w:p w:rsidR="001D3366" w:rsidRPr="00FA46C3"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совершенствование навыков решения задач на доказательство;</w:t>
      </w:r>
    </w:p>
    <w:p w:rsidR="001D3366" w:rsidRPr="00FA46C3"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отработка навыков решения задач на построение с помощью циркуля и линейки;</w:t>
      </w:r>
    </w:p>
    <w:p w:rsidR="001D3366" w:rsidRPr="00B947B5" w:rsidRDefault="001D3366" w:rsidP="001D3366">
      <w:pPr>
        <w:numPr>
          <w:ilvl w:val="0"/>
          <w:numId w:val="5"/>
        </w:numPr>
        <w:spacing w:before="100" w:beforeAutospacing="1" w:after="100" w:afterAutospacing="1" w:line="240" w:lineRule="auto"/>
        <w:jc w:val="both"/>
        <w:rPr>
          <w:rFonts w:ascii="Times New Roman" w:eastAsia="Times New Roman" w:hAnsi="Times New Roman" w:cs="Times New Roman"/>
          <w:i/>
          <w:sz w:val="24"/>
          <w:szCs w:val="24"/>
          <w:lang w:eastAsia="ru-RU"/>
        </w:rPr>
      </w:pPr>
      <w:r w:rsidRPr="00FA46C3">
        <w:rPr>
          <w:rFonts w:ascii="Times New Roman" w:eastAsia="Times New Roman" w:hAnsi="Times New Roman" w:cs="Times New Roman"/>
          <w:sz w:val="24"/>
          <w:szCs w:val="24"/>
          <w:lang w:eastAsia="ru-RU"/>
        </w:rPr>
        <w:t>расширение знаний учащихся о треугольниках, четырёхугольниках и окружности.</w:t>
      </w:r>
    </w:p>
    <w:p w:rsidR="001D3366" w:rsidRPr="00B947B5" w:rsidRDefault="001D3366" w:rsidP="001D3366">
      <w:pPr>
        <w:spacing w:before="100" w:beforeAutospacing="1" w:after="100" w:afterAutospacing="1" w:line="240" w:lineRule="atLeast"/>
        <w:ind w:left="360"/>
        <w:jc w:val="both"/>
        <w:rPr>
          <w:rFonts w:ascii="Times New Roman" w:eastAsia="Times New Roman" w:hAnsi="Times New Roman" w:cs="Times New Roman"/>
          <w:i/>
          <w:sz w:val="24"/>
          <w:szCs w:val="24"/>
          <w:lang w:eastAsia="ru-RU"/>
        </w:rPr>
      </w:pPr>
      <w:r w:rsidRPr="00B947B5">
        <w:rPr>
          <w:rFonts w:ascii="Times New Roman" w:eastAsia="Times New Roman" w:hAnsi="Times New Roman" w:cs="Times New Roman"/>
          <w:b/>
          <w:bCs/>
          <w:i/>
          <w:sz w:val="24"/>
          <w:szCs w:val="24"/>
          <w:lang w:eastAsia="ru-RU"/>
        </w:rPr>
        <w:t xml:space="preserve">                        ПЛАНИРУЕМЫЕ РЕЗУЛЬТАТЫ ОСВОЕНИЯ УЧЕБНОГО ПРЕДМЕТА «ГЕОМЕТРИЯ» В 7</w:t>
      </w:r>
      <w:r w:rsidR="00E76E80">
        <w:rPr>
          <w:rFonts w:ascii="Times New Roman" w:eastAsia="Times New Roman" w:hAnsi="Times New Roman" w:cs="Times New Roman"/>
          <w:b/>
          <w:bCs/>
          <w:i/>
          <w:sz w:val="24"/>
          <w:szCs w:val="24"/>
          <w:lang w:eastAsia="ru-RU"/>
        </w:rPr>
        <w:t>-9</w:t>
      </w:r>
      <w:r w:rsidRPr="00B947B5">
        <w:rPr>
          <w:rFonts w:ascii="Times New Roman" w:eastAsia="Times New Roman" w:hAnsi="Times New Roman" w:cs="Times New Roman"/>
          <w:b/>
          <w:bCs/>
          <w:i/>
          <w:sz w:val="24"/>
          <w:szCs w:val="24"/>
          <w:lang w:eastAsia="ru-RU"/>
        </w:rPr>
        <w:t xml:space="preserve"> КЛАСС</w:t>
      </w:r>
      <w:r w:rsidR="00E76E80">
        <w:rPr>
          <w:rFonts w:ascii="Times New Roman" w:eastAsia="Times New Roman" w:hAnsi="Times New Roman" w:cs="Times New Roman"/>
          <w:b/>
          <w:bCs/>
          <w:i/>
          <w:sz w:val="24"/>
          <w:szCs w:val="24"/>
          <w:lang w:eastAsia="ru-RU"/>
        </w:rPr>
        <w:t>АХ</w:t>
      </w:r>
    </w:p>
    <w:p w:rsidR="001D3366" w:rsidRPr="00FA46C3" w:rsidRDefault="001D3366" w:rsidP="000B405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D3366">
        <w:rPr>
          <w:rFonts w:ascii="Times New Roman" w:eastAsia="Times New Roman" w:hAnsi="Times New Roman" w:cs="Times New Roman"/>
          <w:b/>
          <w:bCs/>
          <w:i/>
          <w:sz w:val="24"/>
          <w:szCs w:val="24"/>
          <w:u w:val="single"/>
          <w:lang w:eastAsia="ru-RU"/>
        </w:rPr>
        <w:t>Личностными результатами</w:t>
      </w:r>
      <w:r w:rsidRPr="00FA46C3">
        <w:rPr>
          <w:rFonts w:ascii="Times New Roman" w:eastAsia="Times New Roman" w:hAnsi="Times New Roman" w:cs="Times New Roman"/>
          <w:sz w:val="24"/>
          <w:szCs w:val="24"/>
          <w:lang w:eastAsia="ru-RU"/>
        </w:rPr>
        <w:t> изучения предмета «Геометрия» являются следующие качества:</w:t>
      </w:r>
    </w:p>
    <w:p w:rsidR="001D3366" w:rsidRPr="00FA46C3" w:rsidRDefault="001D3366" w:rsidP="000B405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независимость и критичность мышления;</w:t>
      </w:r>
    </w:p>
    <w:p w:rsidR="001D3366" w:rsidRPr="00FA46C3" w:rsidRDefault="001D3366" w:rsidP="000B405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воля и настойчивость в достижении цели.</w:t>
      </w:r>
    </w:p>
    <w:p w:rsidR="001D3366" w:rsidRPr="00FA46C3" w:rsidRDefault="001D3366" w:rsidP="000B405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i/>
          <w:sz w:val="24"/>
          <w:szCs w:val="24"/>
          <w:u w:val="single"/>
          <w:lang w:eastAsia="ru-RU"/>
        </w:rPr>
        <w:t>Метапредметными</w:t>
      </w:r>
      <w:proofErr w:type="spellEnd"/>
      <w:r>
        <w:rPr>
          <w:rFonts w:ascii="Times New Roman" w:eastAsia="Times New Roman" w:hAnsi="Times New Roman" w:cs="Times New Roman"/>
          <w:b/>
          <w:bCs/>
          <w:i/>
          <w:sz w:val="24"/>
          <w:szCs w:val="24"/>
          <w:u w:val="single"/>
          <w:lang w:eastAsia="ru-RU"/>
        </w:rPr>
        <w:t xml:space="preserve"> </w:t>
      </w:r>
      <w:r w:rsidRPr="001D3366">
        <w:rPr>
          <w:rFonts w:ascii="Times New Roman" w:eastAsia="Times New Roman" w:hAnsi="Times New Roman" w:cs="Times New Roman"/>
          <w:b/>
          <w:bCs/>
          <w:i/>
          <w:sz w:val="24"/>
          <w:szCs w:val="24"/>
          <w:u w:val="single"/>
          <w:lang w:eastAsia="ru-RU"/>
        </w:rPr>
        <w:t>результатами</w:t>
      </w:r>
      <w:r>
        <w:rPr>
          <w:rFonts w:ascii="Times New Roman" w:eastAsia="Times New Roman" w:hAnsi="Times New Roman" w:cs="Times New Roman"/>
          <w:b/>
          <w:bCs/>
          <w:i/>
          <w:sz w:val="24"/>
          <w:szCs w:val="24"/>
          <w:lang w:eastAsia="ru-RU"/>
        </w:rPr>
        <w:t xml:space="preserve"> </w:t>
      </w:r>
      <w:r w:rsidRPr="001D3366">
        <w:rPr>
          <w:rFonts w:ascii="Times New Roman" w:eastAsia="Times New Roman" w:hAnsi="Times New Roman" w:cs="Times New Roman"/>
          <w:sz w:val="24"/>
          <w:szCs w:val="24"/>
          <w:lang w:eastAsia="ru-RU"/>
        </w:rPr>
        <w:t>изучения</w:t>
      </w:r>
      <w:r w:rsidRPr="00FA46C3">
        <w:rPr>
          <w:rFonts w:ascii="Times New Roman" w:eastAsia="Times New Roman" w:hAnsi="Times New Roman" w:cs="Times New Roman"/>
          <w:sz w:val="24"/>
          <w:szCs w:val="24"/>
          <w:lang w:eastAsia="ru-RU"/>
        </w:rPr>
        <w:t xml:space="preserve"> курса «Геометрия» является формирование универсальных учебных действий (УУД).</w:t>
      </w:r>
    </w:p>
    <w:p w:rsidR="001D3366" w:rsidRPr="00FA46C3" w:rsidRDefault="001D3366" w:rsidP="000B405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b/>
          <w:bCs/>
          <w:i/>
          <w:iCs/>
          <w:sz w:val="24"/>
          <w:szCs w:val="24"/>
          <w:lang w:eastAsia="ru-RU"/>
        </w:rPr>
        <w:t>Регулятивные УУД:</w:t>
      </w:r>
    </w:p>
    <w:p w:rsidR="000B4058" w:rsidRDefault="001D3366" w:rsidP="000B405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lastRenderedPageBreak/>
        <w:t>– самостоятельно обнаруживать и формулировать проблему в классной и индивидуальной учебной деятельности;</w:t>
      </w:r>
      <w:r w:rsidR="000B4058">
        <w:rPr>
          <w:rFonts w:ascii="Times New Roman" w:eastAsia="Times New Roman" w:hAnsi="Times New Roman" w:cs="Times New Roman"/>
          <w:sz w:val="24"/>
          <w:szCs w:val="24"/>
          <w:lang w:eastAsia="ru-RU"/>
        </w:rPr>
        <w:t xml:space="preserve"> </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выдвигать версии решения проблемы, осознавать конечный результат, выбирать средства достижения цели из предложенных или их искать самостоятельно;</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составлять (индивидуально или в группе) план решения проблемы (выполнения проекта);</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подбирать к каждой проблеме (задаче) адекватную ей теоретическую модель;</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работая по предложенному или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планировать свою индивидуальную образовательную траекторию;</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работать по самостоятельно составленному плану, сверяясь с ним и с целью деятельности, исправляя ошибки, используя самостоятельно подобранные средства (в том числе и Интернет);</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в ходе представления проекта давать оценку его результатам;</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самостоятельно осознавать причины своего успеха или неуспеха и находить способы выхода из ситуации неуспеха;</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уметь оценить степень успешности своей индивидуальной образовательной деятельности;</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rsidR="001D3366" w:rsidRPr="000B4058" w:rsidRDefault="000B4058" w:rsidP="001D3366">
      <w:pPr>
        <w:spacing w:before="100" w:beforeAutospacing="1" w:after="100" w:afterAutospacing="1" w:line="240" w:lineRule="atLeast"/>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Познавательные</w:t>
      </w:r>
      <w:r w:rsidR="001D3366" w:rsidRPr="000B4058">
        <w:rPr>
          <w:rFonts w:ascii="Times New Roman" w:eastAsia="Times New Roman" w:hAnsi="Times New Roman" w:cs="Times New Roman"/>
          <w:b/>
          <w:bCs/>
          <w:i/>
          <w:sz w:val="24"/>
          <w:szCs w:val="24"/>
          <w:lang w:eastAsia="ru-RU"/>
        </w:rPr>
        <w:t xml:space="preserve"> УУД:</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анализировать, сравнивать, классифицировать и обобщать факты и явления;</w:t>
      </w:r>
    </w:p>
    <w:p w:rsidR="000B4058"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lastRenderedPageBreak/>
        <w:t>– осуществлять сравнение и классификацию, самостоятельно выбирая основания и критерии для указанных логических операций; строить классификацию путём дихотомического деления (на основе отрицания);</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строить логически обоснованное рассуждение, вк</w:t>
      </w:r>
      <w:r w:rsidR="000B4058">
        <w:rPr>
          <w:rFonts w:ascii="Times New Roman" w:eastAsia="Times New Roman" w:hAnsi="Times New Roman" w:cs="Times New Roman"/>
          <w:sz w:val="24"/>
          <w:szCs w:val="24"/>
          <w:lang w:eastAsia="ru-RU"/>
        </w:rPr>
        <w:t>лючающее установление причинно-</w:t>
      </w:r>
      <w:r w:rsidRPr="00FA46C3">
        <w:rPr>
          <w:rFonts w:ascii="Times New Roman" w:eastAsia="Times New Roman" w:hAnsi="Times New Roman" w:cs="Times New Roman"/>
          <w:sz w:val="24"/>
          <w:szCs w:val="24"/>
          <w:lang w:eastAsia="ru-RU"/>
        </w:rPr>
        <w:t>следственных связей;</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создавать математические модели;</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составлять тезисы, различные виды планов (простых, сложных и т.п.). Преобразовывать информацию из одного вида в другой (таблицу в текст, диаграмму и пр.);</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вычитывать все уровни текстовой информации;</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уметь определять возможные источники необходимых сведений, производить поиск информации, анализировать и оценивать её достоверность;</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понимая позицию другого человека, различать в его речи или созданных им текстах: мнение (точку зрения), док</w:t>
      </w:r>
      <w:r w:rsidR="000B4058">
        <w:rPr>
          <w:rFonts w:ascii="Times New Roman" w:eastAsia="Times New Roman" w:hAnsi="Times New Roman" w:cs="Times New Roman"/>
          <w:sz w:val="24"/>
          <w:szCs w:val="24"/>
          <w:lang w:eastAsia="ru-RU"/>
        </w:rPr>
        <w:t xml:space="preserve">азательство (аргументы), факты; гипотезы, аксиомы, </w:t>
      </w:r>
      <w:r w:rsidRPr="00FA46C3">
        <w:rPr>
          <w:rFonts w:ascii="Times New Roman" w:eastAsia="Times New Roman" w:hAnsi="Times New Roman" w:cs="Times New Roman"/>
          <w:sz w:val="24"/>
          <w:szCs w:val="24"/>
          <w:lang w:eastAsia="ru-RU"/>
        </w:rPr>
        <w:t>теории. Для этого самостоятельно использовать различные виды чтения (изучающее, просмотровое, ознакомительное, поисковое), приёмы слушания;</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 аппаратные средства и сервисы.</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Средством формирования познавательных УУД служит учебный материал.</w:t>
      </w:r>
    </w:p>
    <w:p w:rsidR="001D3366" w:rsidRPr="000B4058" w:rsidRDefault="000B4058" w:rsidP="001D3366">
      <w:pPr>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0B4058">
        <w:rPr>
          <w:rFonts w:ascii="Times New Roman" w:eastAsia="Times New Roman" w:hAnsi="Times New Roman" w:cs="Times New Roman"/>
          <w:b/>
          <w:bCs/>
          <w:i/>
          <w:sz w:val="24"/>
          <w:szCs w:val="24"/>
          <w:lang w:eastAsia="ru-RU"/>
        </w:rPr>
        <w:t>Коммуникативные</w:t>
      </w:r>
      <w:r w:rsidR="001D3366" w:rsidRPr="000B4058">
        <w:rPr>
          <w:rFonts w:ascii="Times New Roman" w:eastAsia="Times New Roman" w:hAnsi="Times New Roman" w:cs="Times New Roman"/>
          <w:b/>
          <w:bCs/>
          <w:i/>
          <w:sz w:val="24"/>
          <w:szCs w:val="24"/>
          <w:lang w:eastAsia="ru-RU"/>
        </w:rPr>
        <w:t xml:space="preserve"> УУД:</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самостоятельно организовывать учебное взаимодействие в группе (определять общие цели, договариваться друг с другом и т.д.);</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отстаивая свою точку зрения, приводить аргументы, подтверждая их фактами;</w:t>
      </w:r>
    </w:p>
    <w:p w:rsidR="000B4058"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lastRenderedPageBreak/>
        <w:t>– в дискуссии уметь выдвинуть контраргументы;</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учиться критично относиться к своему мнению, с достоинством признавать ошибочность своего мнения (если оно таково) и корректировать его;</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xml:space="preserve">– понимая позицию другого, различать в его речи: мнение (точку зрения), доказательство (аргументы), </w:t>
      </w:r>
      <w:r w:rsidR="000B4058">
        <w:rPr>
          <w:rFonts w:ascii="Times New Roman" w:eastAsia="Times New Roman" w:hAnsi="Times New Roman" w:cs="Times New Roman"/>
          <w:sz w:val="24"/>
          <w:szCs w:val="24"/>
          <w:lang w:eastAsia="ru-RU"/>
        </w:rPr>
        <w:t>факты; гипотезы, аксиомы, теории</w:t>
      </w:r>
      <w:r w:rsidRPr="00FA46C3">
        <w:rPr>
          <w:rFonts w:ascii="Times New Roman" w:eastAsia="Times New Roman" w:hAnsi="Times New Roman" w:cs="Times New Roman"/>
          <w:sz w:val="24"/>
          <w:szCs w:val="24"/>
          <w:lang w:eastAsia="ru-RU"/>
        </w:rPr>
        <w:t>;</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 уметь взглянуть на ситуацию с иной позиции и договариваться с людьми иных позиций.</w:t>
      </w:r>
    </w:p>
    <w:p w:rsidR="001D3366" w:rsidRPr="00FA46C3" w:rsidRDefault="001D3366" w:rsidP="001D3366">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0B4058">
        <w:rPr>
          <w:rFonts w:ascii="Times New Roman" w:eastAsia="Times New Roman" w:hAnsi="Times New Roman" w:cs="Times New Roman"/>
          <w:b/>
          <w:bCs/>
          <w:i/>
          <w:sz w:val="24"/>
          <w:szCs w:val="24"/>
          <w:u w:val="single"/>
          <w:lang w:eastAsia="ru-RU"/>
        </w:rPr>
        <w:t>П</w:t>
      </w:r>
      <w:r w:rsidR="000B4058">
        <w:rPr>
          <w:rFonts w:ascii="Times New Roman" w:eastAsia="Times New Roman" w:hAnsi="Times New Roman" w:cs="Times New Roman"/>
          <w:b/>
          <w:bCs/>
          <w:i/>
          <w:sz w:val="24"/>
          <w:szCs w:val="24"/>
          <w:u w:val="single"/>
          <w:lang w:eastAsia="ru-RU"/>
        </w:rPr>
        <w:t>редметными результатами</w:t>
      </w:r>
      <w:r w:rsidRPr="00FA46C3">
        <w:rPr>
          <w:rFonts w:ascii="Times New Roman" w:eastAsia="Times New Roman" w:hAnsi="Times New Roman" w:cs="Times New Roman"/>
          <w:sz w:val="24"/>
          <w:szCs w:val="24"/>
          <w:lang w:eastAsia="ru-RU"/>
        </w:rPr>
        <w:t> изучения предмета «Геометрия» являются следующие умения:</w:t>
      </w:r>
    </w:p>
    <w:p w:rsidR="001D3366" w:rsidRPr="00FA46C3" w:rsidRDefault="001D3366" w:rsidP="001D3366">
      <w:pPr>
        <w:numPr>
          <w:ilvl w:val="0"/>
          <w:numId w:val="7"/>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Использовать при решении математических задач, их обосновании и проверке найденного решения знания:</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об основных геометрических понятиях: точка, прямая, плоскость, луч, отрезок, расстояние; об угле, биссектрисе угла, смежных углах;</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 свойствах смежных углов;</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 свойстве вертикальных углов;</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 биссектрисе угла и серединном перпендикуляре к отрезку как геометрических местах точек;</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 параллельных прямых; признаках и свойствах параллельных прямых;</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об основных чертёжных инструментах и выполняемых с их помощью построениях;</w:t>
      </w:r>
    </w:p>
    <w:p w:rsidR="001D3366" w:rsidRPr="00FA46C3"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 равенстве геометрических фигур;</w:t>
      </w:r>
    </w:p>
    <w:p w:rsidR="001D3366" w:rsidRDefault="001D3366" w:rsidP="001D3366">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 признаках равенства треугольников;</w:t>
      </w:r>
    </w:p>
    <w:p w:rsidR="00296519" w:rsidRDefault="001D3366" w:rsidP="00296519">
      <w:pPr>
        <w:numPr>
          <w:ilvl w:val="0"/>
          <w:numId w:val="8"/>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9B3D60">
        <w:rPr>
          <w:rFonts w:ascii="Times New Roman" w:eastAsia="Times New Roman" w:hAnsi="Times New Roman" w:cs="Times New Roman"/>
          <w:sz w:val="24"/>
          <w:szCs w:val="24"/>
          <w:lang w:eastAsia="ru-RU"/>
        </w:rPr>
        <w:t>Применять свойства смежных и вертикальных углов при решении задач</w:t>
      </w:r>
      <w:r w:rsidR="000B4058">
        <w:rPr>
          <w:rFonts w:ascii="Times New Roman" w:eastAsia="Times New Roman" w:hAnsi="Times New Roman" w:cs="Times New Roman"/>
          <w:sz w:val="24"/>
          <w:szCs w:val="24"/>
          <w:lang w:eastAsia="ru-RU"/>
        </w:rPr>
        <w:t>.</w:t>
      </w:r>
    </w:p>
    <w:p w:rsidR="00296519" w:rsidRPr="00FA46C3" w:rsidRDefault="001D3366" w:rsidP="00296519">
      <w:pPr>
        <w:numPr>
          <w:ilvl w:val="0"/>
          <w:numId w:val="9"/>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296519">
        <w:rPr>
          <w:rFonts w:ascii="Times New Roman" w:eastAsia="Times New Roman" w:hAnsi="Times New Roman" w:cs="Times New Roman"/>
          <w:sz w:val="24"/>
          <w:szCs w:val="24"/>
          <w:lang w:eastAsia="ru-RU"/>
        </w:rPr>
        <w:t>Находить в конкретных ситуациях равные треугольники и доказывать их равенство</w:t>
      </w:r>
      <w:r w:rsidR="000B4058" w:rsidRPr="00296519">
        <w:rPr>
          <w:rFonts w:ascii="Times New Roman" w:eastAsia="Times New Roman" w:hAnsi="Times New Roman" w:cs="Times New Roman"/>
          <w:sz w:val="24"/>
          <w:szCs w:val="24"/>
          <w:lang w:eastAsia="ru-RU"/>
        </w:rPr>
        <w:t>.</w:t>
      </w:r>
      <w:r w:rsidR="00296519" w:rsidRPr="00296519">
        <w:rPr>
          <w:rFonts w:ascii="Times New Roman" w:eastAsia="Times New Roman" w:hAnsi="Times New Roman" w:cs="Times New Roman"/>
          <w:sz w:val="24"/>
          <w:szCs w:val="24"/>
          <w:lang w:eastAsia="ru-RU"/>
        </w:rPr>
        <w:t xml:space="preserve"> </w:t>
      </w:r>
      <w:r w:rsidR="00296519" w:rsidRPr="00FA46C3">
        <w:rPr>
          <w:rFonts w:ascii="Times New Roman" w:eastAsia="Times New Roman" w:hAnsi="Times New Roman" w:cs="Times New Roman"/>
          <w:sz w:val="24"/>
          <w:szCs w:val="24"/>
          <w:lang w:eastAsia="ru-RU"/>
        </w:rPr>
        <w:t>Устанавливать параллельность прямых и применять свойства параллельных прямых</w:t>
      </w:r>
      <w:r w:rsidR="00296519">
        <w:rPr>
          <w:rFonts w:ascii="Times New Roman" w:eastAsia="Times New Roman" w:hAnsi="Times New Roman" w:cs="Times New Roman"/>
          <w:sz w:val="24"/>
          <w:szCs w:val="24"/>
          <w:lang w:eastAsia="ru-RU"/>
        </w:rPr>
        <w:t>.</w:t>
      </w:r>
    </w:p>
    <w:p w:rsidR="00296519" w:rsidRPr="00FA46C3" w:rsidRDefault="00296519" w:rsidP="00296519">
      <w:pPr>
        <w:numPr>
          <w:ilvl w:val="0"/>
          <w:numId w:val="9"/>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Применять теорему о сумме углов треугольника</w:t>
      </w:r>
      <w:r>
        <w:rPr>
          <w:rFonts w:ascii="Times New Roman" w:eastAsia="Times New Roman" w:hAnsi="Times New Roman" w:cs="Times New Roman"/>
          <w:sz w:val="24"/>
          <w:szCs w:val="24"/>
          <w:lang w:eastAsia="ru-RU"/>
        </w:rPr>
        <w:t>.</w:t>
      </w:r>
    </w:p>
    <w:p w:rsidR="00296519" w:rsidRPr="00FA46C3" w:rsidRDefault="00296519" w:rsidP="00296519">
      <w:pPr>
        <w:numPr>
          <w:ilvl w:val="0"/>
          <w:numId w:val="9"/>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Выполнять основные геометрические построения</w:t>
      </w:r>
      <w:r>
        <w:rPr>
          <w:rFonts w:ascii="Times New Roman" w:eastAsia="Times New Roman" w:hAnsi="Times New Roman" w:cs="Times New Roman"/>
          <w:sz w:val="24"/>
          <w:szCs w:val="24"/>
          <w:lang w:eastAsia="ru-RU"/>
        </w:rPr>
        <w:t>.</w:t>
      </w:r>
    </w:p>
    <w:p w:rsidR="00296519" w:rsidRPr="00FA46C3" w:rsidRDefault="00296519" w:rsidP="00296519">
      <w:pPr>
        <w:numPr>
          <w:ilvl w:val="0"/>
          <w:numId w:val="9"/>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Находить решения жизненных (</w:t>
      </w:r>
      <w:proofErr w:type="spellStart"/>
      <w:r w:rsidRPr="00FA46C3">
        <w:rPr>
          <w:rFonts w:ascii="Times New Roman" w:eastAsia="Times New Roman" w:hAnsi="Times New Roman" w:cs="Times New Roman"/>
          <w:sz w:val="24"/>
          <w:szCs w:val="24"/>
          <w:lang w:eastAsia="ru-RU"/>
        </w:rPr>
        <w:t>компетентностных</w:t>
      </w:r>
      <w:proofErr w:type="spellEnd"/>
      <w:r w:rsidRPr="00FA46C3">
        <w:rPr>
          <w:rFonts w:ascii="Times New Roman" w:eastAsia="Times New Roman" w:hAnsi="Times New Roman" w:cs="Times New Roman"/>
          <w:sz w:val="24"/>
          <w:szCs w:val="24"/>
          <w:lang w:eastAsia="ru-RU"/>
        </w:rPr>
        <w:t>) задач, в которых используются математические средства</w:t>
      </w:r>
      <w:r>
        <w:rPr>
          <w:rFonts w:ascii="Times New Roman" w:eastAsia="Times New Roman" w:hAnsi="Times New Roman" w:cs="Times New Roman"/>
          <w:sz w:val="24"/>
          <w:szCs w:val="24"/>
          <w:lang w:eastAsia="ru-RU"/>
        </w:rPr>
        <w:t>.</w:t>
      </w:r>
    </w:p>
    <w:p w:rsidR="00296519" w:rsidRDefault="00296519" w:rsidP="00296519">
      <w:pPr>
        <w:numPr>
          <w:ilvl w:val="0"/>
          <w:numId w:val="9"/>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Создавать продукт (результат проектной деятельности), для изучения и описания которого используются математические средства.</w:t>
      </w:r>
    </w:p>
    <w:p w:rsidR="00296519" w:rsidRDefault="00296519" w:rsidP="00296519">
      <w:pPr>
        <w:spacing w:before="100" w:beforeAutospacing="1" w:after="100" w:afterAutospacing="1" w:line="240" w:lineRule="atLeast"/>
        <w:ind w:left="786"/>
        <w:jc w:val="both"/>
        <w:rPr>
          <w:rFonts w:ascii="Times New Roman" w:eastAsia="Times New Roman" w:hAnsi="Times New Roman" w:cs="Times New Roman"/>
          <w:sz w:val="24"/>
          <w:szCs w:val="24"/>
          <w:lang w:eastAsia="ru-RU"/>
        </w:rPr>
      </w:pPr>
    </w:p>
    <w:p w:rsidR="00E76E80" w:rsidRPr="00296519" w:rsidRDefault="00E76E80" w:rsidP="00296519">
      <w:pPr>
        <w:spacing w:before="100" w:beforeAutospacing="1" w:after="100" w:afterAutospacing="1" w:line="240" w:lineRule="atLeast"/>
        <w:ind w:left="786"/>
        <w:jc w:val="center"/>
        <w:rPr>
          <w:rFonts w:ascii="Times New Roman" w:eastAsia="Times New Roman" w:hAnsi="Times New Roman" w:cs="Times New Roman"/>
          <w:sz w:val="24"/>
          <w:szCs w:val="24"/>
          <w:lang w:eastAsia="ru-RU"/>
        </w:rPr>
      </w:pPr>
      <w:r w:rsidRPr="00296519">
        <w:rPr>
          <w:rFonts w:ascii="Times New Roman" w:eastAsia="Times New Roman" w:hAnsi="Times New Roman" w:cs="Times New Roman"/>
          <w:b/>
          <w:bCs/>
          <w:i/>
          <w:sz w:val="24"/>
          <w:szCs w:val="24"/>
          <w:lang w:eastAsia="ru-RU"/>
        </w:rPr>
        <w:t>Механизмы формирования ключевых компетенций обучающихся</w:t>
      </w:r>
    </w:p>
    <w:p w:rsidR="00C1405F" w:rsidRPr="00C1405F" w:rsidRDefault="00E76E80"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
          <w:iCs/>
          <w:sz w:val="24"/>
          <w:szCs w:val="24"/>
          <w:u w:val="single"/>
          <w:lang w:eastAsia="ru-RU"/>
        </w:rPr>
        <w:t>Ценностно-смысловые компетенции</w:t>
      </w:r>
      <w:r w:rsidRPr="00C1405F">
        <w:rPr>
          <w:rFonts w:ascii="Times New Roman" w:eastAsia="Times New Roman" w:hAnsi="Times New Roman" w:cs="Times New Roman"/>
          <w:sz w:val="24"/>
          <w:szCs w:val="24"/>
          <w:lang w:eastAsia="ru-RU"/>
        </w:rPr>
        <w:t>   реализуются  на уроках решения прикладных задач, при этом формируются собственные ценностные ориентиры по отношению к изучаемым учебным предметам и сферам деятельности.</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
          <w:iCs/>
          <w:sz w:val="24"/>
          <w:szCs w:val="24"/>
          <w:u w:val="single"/>
          <w:lang w:eastAsia="ru-RU"/>
        </w:rPr>
        <w:t>Учебно - познавательная</w:t>
      </w:r>
      <w:r w:rsidRPr="00C1405F">
        <w:rPr>
          <w:rFonts w:ascii="Times New Roman" w:eastAsia="Times New Roman" w:hAnsi="Times New Roman" w:cs="Times New Roman"/>
          <w:sz w:val="24"/>
          <w:szCs w:val="24"/>
          <w:lang w:eastAsia="ru-RU"/>
        </w:rPr>
        <w:t xml:space="preserve">  - готовность обучающегося к самостоятельной познавательной деятельности, планированию, анализу, рефлексии, самооценке учебно-познавательной деятельности, умению отличать факты от </w:t>
      </w:r>
      <w:proofErr w:type="gramStart"/>
      <w:r w:rsidRPr="00C1405F">
        <w:rPr>
          <w:rFonts w:ascii="Times New Roman" w:eastAsia="Times New Roman" w:hAnsi="Times New Roman" w:cs="Times New Roman"/>
          <w:sz w:val="24"/>
          <w:szCs w:val="24"/>
          <w:lang w:eastAsia="ru-RU"/>
        </w:rPr>
        <w:t>домыслов</w:t>
      </w:r>
      <w:proofErr w:type="gramEnd"/>
      <w:r w:rsidRPr="00C1405F">
        <w:rPr>
          <w:rFonts w:ascii="Times New Roman" w:eastAsia="Times New Roman" w:hAnsi="Times New Roman" w:cs="Times New Roman"/>
          <w:sz w:val="24"/>
          <w:szCs w:val="24"/>
          <w:lang w:eastAsia="ru-RU"/>
        </w:rPr>
        <w:t>, владению измерительными навыками, использованию вероятностных, статистических и иных методов познания.</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sz w:val="24"/>
          <w:szCs w:val="24"/>
          <w:u w:val="single"/>
          <w:lang w:eastAsia="ru-RU"/>
        </w:rPr>
        <w:t> </w:t>
      </w:r>
      <w:r w:rsidRPr="00C1405F">
        <w:rPr>
          <w:rFonts w:ascii="Times New Roman" w:eastAsia="Times New Roman" w:hAnsi="Times New Roman" w:cs="Times New Roman"/>
          <w:i/>
          <w:iCs/>
          <w:sz w:val="24"/>
          <w:szCs w:val="24"/>
          <w:u w:val="single"/>
          <w:lang w:eastAsia="ru-RU"/>
        </w:rPr>
        <w:t>Информационная</w:t>
      </w:r>
      <w:r w:rsidRPr="00C1405F">
        <w:rPr>
          <w:rFonts w:ascii="Times New Roman" w:eastAsia="Times New Roman" w:hAnsi="Times New Roman" w:cs="Times New Roman"/>
          <w:sz w:val="24"/>
          <w:szCs w:val="24"/>
          <w:lang w:eastAsia="ru-RU"/>
        </w:rPr>
        <w:t xml:space="preserve"> - готовность обучающегося самостоятельно работать с информацией различных источников, </w:t>
      </w:r>
      <w:proofErr w:type="spellStart"/>
      <w:r w:rsidRPr="00C1405F">
        <w:rPr>
          <w:rFonts w:ascii="Times New Roman" w:eastAsia="Times New Roman" w:hAnsi="Times New Roman" w:cs="Times New Roman"/>
          <w:sz w:val="24"/>
          <w:szCs w:val="24"/>
          <w:lang w:eastAsia="ru-RU"/>
        </w:rPr>
        <w:t>искать</w:t>
      </w:r>
      <w:proofErr w:type="gramStart"/>
      <w:r w:rsidRPr="00C1405F">
        <w:rPr>
          <w:rFonts w:ascii="Times New Roman" w:eastAsia="Times New Roman" w:hAnsi="Times New Roman" w:cs="Times New Roman"/>
          <w:sz w:val="24"/>
          <w:szCs w:val="24"/>
          <w:lang w:eastAsia="ru-RU"/>
        </w:rPr>
        <w:t>,а</w:t>
      </w:r>
      <w:proofErr w:type="gramEnd"/>
      <w:r w:rsidRPr="00C1405F">
        <w:rPr>
          <w:rFonts w:ascii="Times New Roman" w:eastAsia="Times New Roman" w:hAnsi="Times New Roman" w:cs="Times New Roman"/>
          <w:sz w:val="24"/>
          <w:szCs w:val="24"/>
          <w:lang w:eastAsia="ru-RU"/>
        </w:rPr>
        <w:t>нализировать</w:t>
      </w:r>
      <w:proofErr w:type="spellEnd"/>
      <w:r w:rsidRPr="00C1405F">
        <w:rPr>
          <w:rFonts w:ascii="Times New Roman" w:eastAsia="Times New Roman" w:hAnsi="Times New Roman" w:cs="Times New Roman"/>
          <w:sz w:val="24"/>
          <w:szCs w:val="24"/>
          <w:lang w:eastAsia="ru-RU"/>
        </w:rPr>
        <w:t xml:space="preserve"> и отбирать необходимую информацию, организовывать, преобразовывать, сохранять и передавать ее.</w:t>
      </w:r>
    </w:p>
    <w:p w:rsidR="00E76E80"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
          <w:iCs/>
          <w:sz w:val="24"/>
          <w:szCs w:val="24"/>
          <w:u w:val="single"/>
          <w:lang w:eastAsia="ru-RU"/>
        </w:rPr>
        <w:t>Коммуникативная</w:t>
      </w:r>
      <w:r w:rsidRPr="00C1405F">
        <w:rPr>
          <w:rFonts w:ascii="Times New Roman" w:eastAsia="Times New Roman" w:hAnsi="Times New Roman" w:cs="Times New Roman"/>
          <w:sz w:val="24"/>
          <w:szCs w:val="24"/>
          <w:lang w:eastAsia="ru-RU"/>
        </w:rPr>
        <w:t> - включает знание необходимых языков, способов взаимодействия с окружающими и удаленными людьми и событиями, предусматривает навыки работы в группе, владение различными специальными ролями в коллективе. Обучающийся должен уметь представить себя,  задать вопрос, вести дискуссию.                                 </w:t>
      </w:r>
    </w:p>
    <w:p w:rsidR="00E76E80" w:rsidRPr="001E1294" w:rsidRDefault="001E1294" w:rsidP="001E1294">
      <w:pPr>
        <w:spacing w:before="100" w:beforeAutospacing="1" w:after="100" w:afterAutospacing="1" w:line="240" w:lineRule="atLeast"/>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sz w:val="24"/>
          <w:szCs w:val="24"/>
          <w:lang w:eastAsia="ru-RU"/>
        </w:rPr>
        <w:t xml:space="preserve">                                                                                            </w:t>
      </w:r>
      <w:r w:rsidR="00E76E80" w:rsidRPr="001E1294">
        <w:rPr>
          <w:rFonts w:ascii="Times New Roman" w:eastAsia="Times New Roman" w:hAnsi="Times New Roman" w:cs="Times New Roman"/>
          <w:b/>
          <w:bCs/>
          <w:i/>
          <w:sz w:val="24"/>
          <w:szCs w:val="24"/>
          <w:lang w:eastAsia="ru-RU"/>
        </w:rPr>
        <w:t>Формы и средства контроля</w:t>
      </w:r>
    </w:p>
    <w:p w:rsidR="00E76E80" w:rsidRPr="00C1405F" w:rsidRDefault="00E76E80"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sz w:val="24"/>
          <w:szCs w:val="24"/>
          <w:lang w:eastAsia="ru-RU"/>
        </w:rPr>
        <w:t>Фронтальная, индивидуальная, парная и групповая формы;</w:t>
      </w:r>
    </w:p>
    <w:p w:rsidR="00B947B5" w:rsidRPr="00C1405F" w:rsidRDefault="00E76E80"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sz w:val="24"/>
          <w:szCs w:val="24"/>
          <w:lang w:eastAsia="ru-RU"/>
        </w:rPr>
        <w:t>тест, самостоятельная и контрольная работы, математический диктант, устный опрос, зачёт.</w:t>
      </w:r>
    </w:p>
    <w:p w:rsidR="00C1405F" w:rsidRPr="00C1405F" w:rsidRDefault="00C1405F" w:rsidP="00C1405F">
      <w:pPr>
        <w:spacing w:before="100" w:beforeAutospacing="1" w:after="100" w:afterAutospacing="1" w:line="240" w:lineRule="auto"/>
        <w:jc w:val="center"/>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t>СОДЕРЖАНИЕ УЧЕБНОГО ПРЕДМЕТА «ГЕОМЕТРИЯ» В 7 КЛАССЕ</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t>1. Начальные геометрические сведения (</w:t>
      </w:r>
      <w:r w:rsidR="0022041A">
        <w:rPr>
          <w:rFonts w:ascii="Times New Roman" w:eastAsia="Times New Roman" w:hAnsi="Times New Roman" w:cs="Times New Roman"/>
          <w:b/>
          <w:bCs/>
          <w:i/>
          <w:sz w:val="24"/>
          <w:szCs w:val="24"/>
          <w:lang w:eastAsia="ru-RU"/>
        </w:rPr>
        <w:t>10</w:t>
      </w:r>
      <w:r w:rsidRPr="003A244B">
        <w:rPr>
          <w:rFonts w:ascii="Times New Roman" w:eastAsia="Times New Roman" w:hAnsi="Times New Roman" w:cs="Times New Roman"/>
          <w:b/>
          <w:bCs/>
          <w:i/>
          <w:sz w:val="24"/>
          <w:szCs w:val="24"/>
          <w:lang w:eastAsia="ru-RU"/>
        </w:rPr>
        <w:t xml:space="preserve"> часов</w:t>
      </w:r>
      <w:r w:rsidRPr="00C1405F">
        <w:rPr>
          <w:rFonts w:ascii="Times New Roman" w:eastAsia="Times New Roman" w:hAnsi="Times New Roman" w:cs="Times New Roman"/>
          <w:b/>
          <w:bCs/>
          <w:i/>
          <w:sz w:val="24"/>
          <w:szCs w:val="24"/>
          <w:lang w:eastAsia="ru-RU"/>
        </w:rPr>
        <w:t>)</w:t>
      </w:r>
    </w:p>
    <w:p w:rsidR="00C1405F" w:rsidRPr="00FA46C3"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Простейшие геометрические фигуры: прямая, точка, отрезок, луч, угол. Понятие равенства геометрических фигур. Сравнение отрезков и углов. Измерение отрезков, длина отрезка. Измерение углов, градусная мера угла. Смежные и вертикальные углы, их свойства. Перпендикулярные прямые.</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b/>
          <w:i/>
          <w:sz w:val="24"/>
          <w:szCs w:val="24"/>
          <w:lang w:eastAsia="ru-RU"/>
        </w:rPr>
        <w:lastRenderedPageBreak/>
        <w:t>Основная цель</w:t>
      </w:r>
      <w:r w:rsidRPr="00FA46C3">
        <w:rPr>
          <w:rFonts w:ascii="Times New Roman" w:eastAsia="Times New Roman" w:hAnsi="Times New Roman" w:cs="Times New Roman"/>
          <w:sz w:val="24"/>
          <w:szCs w:val="24"/>
          <w:lang w:eastAsia="ru-RU"/>
        </w:rPr>
        <w:t> - </w:t>
      </w:r>
      <w:r w:rsidRPr="00C1405F">
        <w:rPr>
          <w:rFonts w:ascii="Times New Roman" w:eastAsia="Times New Roman" w:hAnsi="Times New Roman" w:cs="Times New Roman"/>
          <w:iCs/>
          <w:sz w:val="24"/>
          <w:szCs w:val="24"/>
          <w:lang w:eastAsia="ru-RU"/>
        </w:rPr>
        <w:t>систематизировать знания учащихся о простейших геометрических фигурах и их свойствах; ввести понятие равенства фигур.</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Материал данной темы посвящен введению основных геометрических понятий. Введение основных свойств простейших геометрических фигур проводится на основе наглядных представлений учащихся путем обобщения очевидных или известных из курса математики I—VI классов геометрических фактов. Принципиальным моментом данной темы является введение понятия равенства геометрических фигур на основе наглядного понятия наложения.</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Основное внимание в учебном материале этой темы уделяется двум аспектам: понятию равенства геометрических фигур (отрезков и углов) и свойствам измерения отрезков и углов, что находит свое отражение в заданной системе упражнений.</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Изучение данной темы должно также решать задачу введения терминологии, развития навыков изображения планиметрических фигур и простейших геометрических конфигураций, связанных с условиями решаемых задач. Решение задач данной темы следует использовать для постепенного формирования у учащихся навыков применения свойств геометрических фигур как опоры при решении задач, первоначально проговаривая их в ходе решения устных задач.</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b/>
          <w:bCs/>
          <w:i/>
          <w:iCs/>
          <w:sz w:val="24"/>
          <w:szCs w:val="24"/>
          <w:lang w:eastAsia="ru-RU"/>
        </w:rPr>
        <w:t>Учащиеся должны уметь:</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определения и иллюстрировать понятия отрезка, луча; угла, прямого, острого, тупого и развернутого углов; вертикальных и смежных углов; биссектрисы угла;</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и доказывать теоремы, выражающие свойства вертикальных и смежных углов;</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определения перпендикуляра к прямой;</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решать задачи на доказательство и вычисления, применяя изученные определения и теоремы;</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опираясь на условие задачи, проводить необходимые доказательные рассуждения;</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сопоставлять полученный результат с условием задачи.</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u w:val="single"/>
          <w:lang w:eastAsia="ru-RU"/>
        </w:rPr>
        <w:t>Контрольная работа №1</w:t>
      </w:r>
      <w:r w:rsidRPr="00FA46C3">
        <w:rPr>
          <w:rFonts w:ascii="Times New Roman" w:eastAsia="Times New Roman" w:hAnsi="Times New Roman" w:cs="Times New Roman"/>
          <w:sz w:val="24"/>
          <w:szCs w:val="24"/>
          <w:lang w:eastAsia="ru-RU"/>
        </w:rPr>
        <w:t> «Начальные геометрические сведения»</w:t>
      </w:r>
    </w:p>
    <w:p w:rsidR="00296519"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lastRenderedPageBreak/>
        <w:t>2. Треугольники (</w:t>
      </w:r>
      <w:r w:rsidR="0022041A">
        <w:rPr>
          <w:rFonts w:ascii="Times New Roman" w:eastAsia="Times New Roman" w:hAnsi="Times New Roman" w:cs="Times New Roman"/>
          <w:b/>
          <w:bCs/>
          <w:i/>
          <w:sz w:val="24"/>
          <w:szCs w:val="24"/>
          <w:lang w:eastAsia="ru-RU"/>
        </w:rPr>
        <w:t>18</w:t>
      </w:r>
      <w:r w:rsidRPr="003A244B">
        <w:rPr>
          <w:rFonts w:ascii="Times New Roman" w:eastAsia="Times New Roman" w:hAnsi="Times New Roman" w:cs="Times New Roman"/>
          <w:b/>
          <w:bCs/>
          <w:i/>
          <w:sz w:val="24"/>
          <w:szCs w:val="24"/>
          <w:lang w:eastAsia="ru-RU"/>
        </w:rPr>
        <w:t xml:space="preserve"> часов)</w:t>
      </w:r>
      <w:r w:rsidR="00296519">
        <w:rPr>
          <w:rFonts w:ascii="Times New Roman" w:eastAsia="Times New Roman" w:hAnsi="Times New Roman" w:cs="Times New Roman"/>
          <w:i/>
          <w:sz w:val="24"/>
          <w:szCs w:val="24"/>
          <w:lang w:eastAsia="ru-RU"/>
        </w:rPr>
        <w:t xml:space="preserve"> </w:t>
      </w:r>
    </w:p>
    <w:p w:rsidR="00C1405F" w:rsidRPr="00296519"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FA46C3">
        <w:rPr>
          <w:rFonts w:ascii="Times New Roman" w:eastAsia="Times New Roman" w:hAnsi="Times New Roman" w:cs="Times New Roman"/>
          <w:sz w:val="24"/>
          <w:szCs w:val="24"/>
          <w:lang w:eastAsia="ru-RU"/>
        </w:rPr>
        <w:t>Треугольник. Признаки равенства треугольников. Перпендикуляр к прямой. Медианы, биссектрисы и высоты треугольника. Равнобедренный треугольник и его свойства. Задачи на построение с помощью циркуля и линейки.</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b/>
          <w:i/>
          <w:sz w:val="24"/>
          <w:szCs w:val="24"/>
          <w:lang w:eastAsia="ru-RU"/>
        </w:rPr>
        <w:t>Основная цель</w:t>
      </w:r>
      <w:r w:rsidRPr="00FA46C3">
        <w:rPr>
          <w:rFonts w:ascii="Times New Roman" w:eastAsia="Times New Roman" w:hAnsi="Times New Roman" w:cs="Times New Roman"/>
          <w:sz w:val="24"/>
          <w:szCs w:val="24"/>
          <w:lang w:eastAsia="ru-RU"/>
        </w:rPr>
        <w:t> - </w:t>
      </w:r>
      <w:r w:rsidRPr="00C1405F">
        <w:rPr>
          <w:rFonts w:ascii="Times New Roman" w:eastAsia="Times New Roman" w:hAnsi="Times New Roman" w:cs="Times New Roman"/>
          <w:iCs/>
          <w:sz w:val="24"/>
          <w:szCs w:val="24"/>
          <w:lang w:eastAsia="ru-RU"/>
        </w:rPr>
        <w:t>ввести понятие теоремы; выработать умение доказывать равенство треугольников с помощью изученных признаков; ввести новый класс задач - на построение с помощью циркуля и линейки.</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Признаки равенства треугольников являются основным рабочим аппаратом всего курса геометрии. Доказательство большей части теорем курса и также решение многих задач проводится по следующей схеме: поиск равных треугольников - обоснование их равенства с помощью какого-то признака - следствия, вытекающие из равенства треугольников. Применение признаков равенства треугольников при решении задач дает возможность постепенно накапливать опыт проведения доказательных рассуждений. На начальном этапе изучения и применения признаков равенства треугольников целесообразно использовать задачи с готовыми чертежами.</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b/>
          <w:bCs/>
          <w:i/>
          <w:iCs/>
          <w:sz w:val="24"/>
          <w:szCs w:val="24"/>
          <w:lang w:eastAsia="ru-RU"/>
        </w:rPr>
        <w:t>Учащиеся должны уметь:</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распознавать на чертежах, формулировать определения, изображать равнобедренный, равносторонний треугольники; высоту, медиану, биссектрису;</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определение равных треугольников;</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и доказывать теоремы о признаках равенства треугольников;</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объяснять и иллюстрировать неравенство треугольника;</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и доказывать теоремы о свойствах и признаках равнобедренного треугольника,</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моделировать условие задачи с помощью чертежа или рисунка, проводить дополнительные построения в ходе решения;</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решать задачи на доказательство и вычисления, применяя изученные определения и теоремы;</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опираясь на условие задачи, проводить необходимые доказательные рассуждения;</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lastRenderedPageBreak/>
        <w:t>- интерпретировать полученный результат и сопоставлять его с условием задачи;</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решать основные задачи на построение с помощью циркуля и линейки: деление отрезка пополам; построение угла, равного данному; построение треугольника по трем сторонам; построение перпендикуляра к прямой; построение биссектрисы угла; деление отрезка на и равных частей.</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u w:val="single"/>
          <w:lang w:eastAsia="ru-RU"/>
        </w:rPr>
        <w:t>Контрольная работа №2</w:t>
      </w:r>
      <w:r w:rsidRPr="00FA46C3">
        <w:rPr>
          <w:rFonts w:ascii="Times New Roman" w:eastAsia="Times New Roman" w:hAnsi="Times New Roman" w:cs="Times New Roman"/>
          <w:sz w:val="24"/>
          <w:szCs w:val="24"/>
          <w:lang w:eastAsia="ru-RU"/>
        </w:rPr>
        <w:t> «Треугольники»</w:t>
      </w:r>
    </w:p>
    <w:p w:rsidR="00C1405F" w:rsidRPr="003A244B"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t xml:space="preserve">3. Параллельные прямые </w:t>
      </w:r>
      <w:r w:rsidR="0022041A">
        <w:rPr>
          <w:rFonts w:ascii="Times New Roman" w:eastAsia="Times New Roman" w:hAnsi="Times New Roman" w:cs="Times New Roman"/>
          <w:b/>
          <w:bCs/>
          <w:i/>
          <w:sz w:val="24"/>
          <w:szCs w:val="24"/>
          <w:lang w:eastAsia="ru-RU"/>
        </w:rPr>
        <w:t>(11</w:t>
      </w:r>
      <w:r w:rsidR="003A244B">
        <w:rPr>
          <w:rFonts w:ascii="Times New Roman" w:eastAsia="Times New Roman" w:hAnsi="Times New Roman" w:cs="Times New Roman"/>
          <w:b/>
          <w:bCs/>
          <w:i/>
          <w:sz w:val="24"/>
          <w:szCs w:val="24"/>
          <w:lang w:eastAsia="ru-RU"/>
        </w:rPr>
        <w:t xml:space="preserve"> </w:t>
      </w:r>
      <w:r w:rsidRPr="003A244B">
        <w:rPr>
          <w:rFonts w:ascii="Times New Roman" w:eastAsia="Times New Roman" w:hAnsi="Times New Roman" w:cs="Times New Roman"/>
          <w:b/>
          <w:bCs/>
          <w:i/>
          <w:sz w:val="24"/>
          <w:szCs w:val="24"/>
          <w:lang w:eastAsia="ru-RU"/>
        </w:rPr>
        <w:t>часов)</w:t>
      </w:r>
    </w:p>
    <w:p w:rsidR="00C1405F" w:rsidRPr="00FA46C3"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Признаки параллельности прямых. Аксиома параллельных прямых. Свойства параллельных прямых.</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b/>
          <w:i/>
          <w:sz w:val="24"/>
          <w:szCs w:val="24"/>
          <w:lang w:eastAsia="ru-RU"/>
        </w:rPr>
        <w:t>Основная цель</w:t>
      </w:r>
      <w:r w:rsidRPr="00FA46C3">
        <w:rPr>
          <w:rFonts w:ascii="Times New Roman" w:eastAsia="Times New Roman" w:hAnsi="Times New Roman" w:cs="Times New Roman"/>
          <w:sz w:val="24"/>
          <w:szCs w:val="24"/>
          <w:lang w:eastAsia="ru-RU"/>
        </w:rPr>
        <w:t> - </w:t>
      </w:r>
      <w:r w:rsidRPr="00C1405F">
        <w:rPr>
          <w:rFonts w:ascii="Times New Roman" w:eastAsia="Times New Roman" w:hAnsi="Times New Roman" w:cs="Times New Roman"/>
          <w:iCs/>
          <w:sz w:val="24"/>
          <w:szCs w:val="24"/>
          <w:lang w:eastAsia="ru-RU"/>
        </w:rPr>
        <w:t>ввести одно из важнейших понятий - понятие параллельных прямых; дать первое представление об  аксиомах и аксиоматическом методе в геометрии; ввести аксиому параллельных прямых.</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Признаки и свойства параллельных прямых, связанные с углами, образованными при пересечении двух прямых секущей (накрест лежащими, односторонними, соответственными), широко используются в дальнейшем при изучении четырехугольников, подобных треугольников, при решении задач, а также в курсе стереометрии.</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Поэтому в ходе решения задач следует уделить значительное внимание формированию умений доказывать параллельность прямых с использованием</w:t>
      </w:r>
      <w:r w:rsidRPr="00C1405F">
        <w:rPr>
          <w:rFonts w:ascii="Times New Roman" w:eastAsia="Times New Roman" w:hAnsi="Times New Roman" w:cs="Times New Roman"/>
          <w:sz w:val="24"/>
          <w:szCs w:val="24"/>
          <w:lang w:eastAsia="ru-RU"/>
        </w:rPr>
        <w:t> </w:t>
      </w:r>
      <w:r w:rsidRPr="00C1405F">
        <w:rPr>
          <w:rFonts w:ascii="Times New Roman" w:eastAsia="Times New Roman" w:hAnsi="Times New Roman" w:cs="Times New Roman"/>
          <w:iCs/>
          <w:sz w:val="24"/>
          <w:szCs w:val="24"/>
          <w:lang w:eastAsia="ru-RU"/>
        </w:rPr>
        <w:t>соответствующих признаков, находить равные утлы при параллельных прямых и секущей.</w:t>
      </w:r>
    </w:p>
    <w:p w:rsidR="00C1405F" w:rsidRPr="00296519" w:rsidRDefault="00C1405F" w:rsidP="00C1405F">
      <w:pPr>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296519">
        <w:rPr>
          <w:rFonts w:ascii="Times New Roman" w:eastAsia="Times New Roman" w:hAnsi="Times New Roman" w:cs="Times New Roman"/>
          <w:b/>
          <w:bCs/>
          <w:i/>
          <w:sz w:val="24"/>
          <w:szCs w:val="24"/>
          <w:lang w:eastAsia="ru-RU"/>
        </w:rPr>
        <w:t>Учащиеся должны уметь:</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распознавать на чертежах, изображать, формулировать определения параллельных прямых; углов, образованных при пересечении двух параллельных прямых секущей; перпендикулярных прямых; перпендикуляра и наклонной к прямой; серединного перпендикуляра к отрезку;</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аксиому параллельных прямых;</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и доказывать теоремы, выражающие свойства и признаки параллельных прямых;</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моделировать условие задачи с помощью чертежа или рисунка, проводить дополнительные построения в ходе решения;</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lastRenderedPageBreak/>
        <w:t>- решать задачи на доказательство и вычисления, применяя изученные определения и теоремы;</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опираясь на условие задачи, проводить необходимые доказательные рассуждения;</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интерпретировать полученный результат и сопоставлять его с условием задачи.</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u w:val="single"/>
          <w:lang w:eastAsia="ru-RU"/>
        </w:rPr>
        <w:t>Контрольная работа №3</w:t>
      </w:r>
      <w:r w:rsidRPr="00FA46C3">
        <w:rPr>
          <w:rFonts w:ascii="Times New Roman" w:eastAsia="Times New Roman" w:hAnsi="Times New Roman" w:cs="Times New Roman"/>
          <w:sz w:val="24"/>
          <w:szCs w:val="24"/>
          <w:lang w:eastAsia="ru-RU"/>
        </w:rPr>
        <w:t> «Параллельные прямые»</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t xml:space="preserve">4. Соотношения между сторонами и углами треугольников </w:t>
      </w:r>
      <w:r w:rsidR="0022041A">
        <w:rPr>
          <w:rFonts w:ascii="Times New Roman" w:eastAsia="Times New Roman" w:hAnsi="Times New Roman" w:cs="Times New Roman"/>
          <w:b/>
          <w:bCs/>
          <w:i/>
          <w:sz w:val="24"/>
          <w:szCs w:val="24"/>
          <w:lang w:eastAsia="ru-RU"/>
        </w:rPr>
        <w:t>(21</w:t>
      </w:r>
      <w:r w:rsidRPr="003A244B">
        <w:rPr>
          <w:rFonts w:ascii="Times New Roman" w:eastAsia="Times New Roman" w:hAnsi="Times New Roman" w:cs="Times New Roman"/>
          <w:b/>
          <w:bCs/>
          <w:i/>
          <w:sz w:val="24"/>
          <w:szCs w:val="24"/>
          <w:lang w:eastAsia="ru-RU"/>
        </w:rPr>
        <w:t xml:space="preserve"> часов)</w:t>
      </w:r>
    </w:p>
    <w:p w:rsidR="00C1405F" w:rsidRPr="00FA46C3"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Сумма углов треугольника. Соотношение между сторонами и углами треугольника. Неравенство треугольника. Прямоугольные треугольники, их свойства и признаки равенства. Расстояние от точки до прямой. Расстояние между параллельными прямыми. Построение треугольника по трем элементам.</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b/>
          <w:i/>
          <w:sz w:val="24"/>
          <w:szCs w:val="24"/>
          <w:lang w:eastAsia="ru-RU"/>
        </w:rPr>
        <w:t>Основная цель</w:t>
      </w:r>
      <w:r w:rsidRPr="00FA46C3">
        <w:rPr>
          <w:rFonts w:ascii="Times New Roman" w:eastAsia="Times New Roman" w:hAnsi="Times New Roman" w:cs="Times New Roman"/>
          <w:sz w:val="24"/>
          <w:szCs w:val="24"/>
          <w:lang w:eastAsia="ru-RU"/>
        </w:rPr>
        <w:t> - </w:t>
      </w:r>
      <w:r w:rsidRPr="00C1405F">
        <w:rPr>
          <w:rFonts w:ascii="Times New Roman" w:eastAsia="Times New Roman" w:hAnsi="Times New Roman" w:cs="Times New Roman"/>
          <w:iCs/>
          <w:sz w:val="24"/>
          <w:szCs w:val="24"/>
          <w:lang w:eastAsia="ru-RU"/>
        </w:rPr>
        <w:t>рассмотреть новые интересные и важные свойства треугольников.</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В данной теме доказывается одна из важнейших теорем геометрии — теорема о сумме углов треугольника. Она позволяет дать классификацию треугольников по углам (остроугольный, прямоугольный, тупоугольный), а также установить некоторые свойства и признаки равенства прямоугольных треугольников.</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Понятие расстояния между параллельными прямыми вводится на основе доказанной предварительно теоремы о том, что все точки каждой из двух параллельных прямых равноудалены от другой прямой. Это понятие играет важную роль, в частности используется в задачах на построение.</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При решении задач на построение в 7 классе следует ограничиться только выполнением и описанием построения искомой фигуры. В отдельных случаях можно провести устно анализ и доказательство, а элементы исследования должны присутствовать лишь тогда, когда это оговорено условием задачи.</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t>Учащиеся должны уметь:</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распознавать на чертежах, формулировать определения, изображать прямоугольный, остроугольный, тупоугольный;</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и доказывать теоремы</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lastRenderedPageBreak/>
        <w:t>- о соотношениях между сторонами и углами треугольника,</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о сумме углов треугольника</w:t>
      </w:r>
      <w:r w:rsidR="00296519">
        <w:rPr>
          <w:rFonts w:ascii="Times New Roman" w:eastAsia="Times New Roman" w:hAnsi="Times New Roman" w:cs="Times New Roman"/>
          <w:iCs/>
          <w:sz w:val="24"/>
          <w:szCs w:val="24"/>
          <w:lang w:eastAsia="ru-RU"/>
        </w:rPr>
        <w:t xml:space="preserve">; </w:t>
      </w:r>
      <w:r w:rsidRPr="00C1405F">
        <w:rPr>
          <w:rFonts w:ascii="Times New Roman" w:eastAsia="Times New Roman" w:hAnsi="Times New Roman" w:cs="Times New Roman"/>
          <w:iCs/>
          <w:sz w:val="24"/>
          <w:szCs w:val="24"/>
          <w:lang w:eastAsia="ru-RU"/>
        </w:rPr>
        <w:t>о внешнем угле треугольника;</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формулировать свойства и признаки равенства прямоугольных треугольников;</w:t>
      </w:r>
    </w:p>
    <w:p w:rsidR="00C1405F" w:rsidRPr="00C1405F"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C1405F">
        <w:rPr>
          <w:rFonts w:ascii="Times New Roman" w:eastAsia="Times New Roman" w:hAnsi="Times New Roman" w:cs="Times New Roman"/>
          <w:iCs/>
          <w:sz w:val="24"/>
          <w:szCs w:val="24"/>
          <w:lang w:eastAsia="ru-RU"/>
        </w:rPr>
        <w:t>- решать задачи на построение треугольника по трем его элементам с помощью циркуля и линейки.</w:t>
      </w:r>
    </w:p>
    <w:p w:rsidR="00C1405F" w:rsidRPr="00FA46C3" w:rsidRDefault="00C1405F" w:rsidP="00C1405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u w:val="single"/>
          <w:lang w:eastAsia="ru-RU"/>
        </w:rPr>
        <w:t>Контрольная работа №4</w:t>
      </w:r>
      <w:r w:rsidRPr="00FA46C3">
        <w:rPr>
          <w:rFonts w:ascii="Times New Roman" w:eastAsia="Times New Roman" w:hAnsi="Times New Roman" w:cs="Times New Roman"/>
          <w:sz w:val="24"/>
          <w:szCs w:val="24"/>
          <w:lang w:eastAsia="ru-RU"/>
        </w:rPr>
        <w:t> «Соотношения между сторонами и углами треугольника»</w:t>
      </w:r>
    </w:p>
    <w:p w:rsidR="00C1405F" w:rsidRPr="00FA46C3" w:rsidRDefault="00C1405F" w:rsidP="00C1405F">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u w:val="single"/>
          <w:lang w:eastAsia="ru-RU"/>
        </w:rPr>
        <w:t>Контрольная работа №5</w:t>
      </w:r>
      <w:r w:rsidRPr="00FA46C3">
        <w:rPr>
          <w:rFonts w:ascii="Times New Roman" w:eastAsia="Times New Roman" w:hAnsi="Times New Roman" w:cs="Times New Roman"/>
          <w:sz w:val="24"/>
          <w:szCs w:val="24"/>
          <w:lang w:eastAsia="ru-RU"/>
        </w:rPr>
        <w:t> «Прямоугольные треугольники. Построение треугольника по трем элементам»</w:t>
      </w:r>
    </w:p>
    <w:p w:rsidR="00C1405F"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i/>
          <w:sz w:val="24"/>
          <w:szCs w:val="24"/>
          <w:lang w:eastAsia="ru-RU"/>
        </w:rPr>
      </w:pPr>
      <w:r w:rsidRPr="00C1405F">
        <w:rPr>
          <w:rFonts w:ascii="Times New Roman" w:eastAsia="Times New Roman" w:hAnsi="Times New Roman" w:cs="Times New Roman"/>
          <w:b/>
          <w:bCs/>
          <w:i/>
          <w:sz w:val="24"/>
          <w:szCs w:val="24"/>
          <w:lang w:eastAsia="ru-RU"/>
        </w:rPr>
        <w:t xml:space="preserve">5. Повторение. Решение задач </w:t>
      </w:r>
      <w:r w:rsidR="0022041A">
        <w:rPr>
          <w:rFonts w:ascii="Times New Roman" w:eastAsia="Times New Roman" w:hAnsi="Times New Roman" w:cs="Times New Roman"/>
          <w:b/>
          <w:bCs/>
          <w:i/>
          <w:sz w:val="24"/>
          <w:szCs w:val="24"/>
          <w:lang w:eastAsia="ru-RU"/>
        </w:rPr>
        <w:t>(10</w:t>
      </w:r>
      <w:r w:rsidRPr="003A244B">
        <w:rPr>
          <w:rFonts w:ascii="Times New Roman" w:eastAsia="Times New Roman" w:hAnsi="Times New Roman" w:cs="Times New Roman"/>
          <w:b/>
          <w:bCs/>
          <w:i/>
          <w:sz w:val="24"/>
          <w:szCs w:val="24"/>
          <w:lang w:eastAsia="ru-RU"/>
        </w:rPr>
        <w:t xml:space="preserve"> часов)</w:t>
      </w:r>
    </w:p>
    <w:p w:rsidR="001E1294" w:rsidRPr="00C1405F" w:rsidRDefault="00C1405F" w:rsidP="00C1405F">
      <w:pPr>
        <w:shd w:val="clear" w:color="auto" w:fill="FFFFFF"/>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Повторение пройденного учебного материала  </w:t>
      </w:r>
    </w:p>
    <w:p w:rsidR="00B436C7" w:rsidRPr="00296519" w:rsidRDefault="00B436C7" w:rsidP="00296519">
      <w:pPr>
        <w:shd w:val="clear" w:color="auto" w:fill="FFFFFF"/>
        <w:spacing w:after="0" w:line="240" w:lineRule="auto"/>
        <w:jc w:val="center"/>
        <w:rPr>
          <w:rFonts w:ascii="Times New Roman" w:eastAsia="Times New Roman" w:hAnsi="Times New Roman" w:cs="Times New Roman"/>
          <w:b/>
          <w:bCs/>
          <w:i/>
          <w:color w:val="000000"/>
          <w:sz w:val="24"/>
          <w:szCs w:val="24"/>
          <w:lang w:eastAsia="ru-RU"/>
        </w:rPr>
      </w:pPr>
      <w:r w:rsidRPr="00296519">
        <w:rPr>
          <w:rFonts w:ascii="Times New Roman" w:eastAsia="Times New Roman" w:hAnsi="Times New Roman" w:cs="Times New Roman"/>
          <w:b/>
          <w:bCs/>
          <w:i/>
          <w:color w:val="000000"/>
          <w:sz w:val="24"/>
          <w:szCs w:val="24"/>
          <w:lang w:eastAsia="ru-RU"/>
        </w:rPr>
        <w:t>Календарно-тематическое планирование по геометрии</w:t>
      </w:r>
    </w:p>
    <w:p w:rsidR="00B436C7" w:rsidRPr="00B947B5" w:rsidRDefault="00B436C7" w:rsidP="00B436C7">
      <w:pPr>
        <w:pStyle w:val="a3"/>
        <w:shd w:val="clear" w:color="auto" w:fill="FFFFFF"/>
        <w:spacing w:after="0" w:line="240" w:lineRule="auto"/>
        <w:rPr>
          <w:rFonts w:ascii="Times New Roman" w:eastAsia="Times New Roman" w:hAnsi="Times New Roman" w:cs="Times New Roman"/>
          <w:color w:val="000000"/>
          <w:sz w:val="24"/>
          <w:szCs w:val="24"/>
          <w:lang w:eastAsia="ru-RU"/>
        </w:rPr>
      </w:pPr>
    </w:p>
    <w:tbl>
      <w:tblPr>
        <w:tblW w:w="13474" w:type="dxa"/>
        <w:tblInd w:w="763" w:type="dxa"/>
        <w:shd w:val="clear" w:color="auto" w:fill="FFFFFF"/>
        <w:tblCellMar>
          <w:top w:w="15" w:type="dxa"/>
          <w:left w:w="15" w:type="dxa"/>
          <w:bottom w:w="15" w:type="dxa"/>
          <w:right w:w="15" w:type="dxa"/>
        </w:tblCellMar>
        <w:tblLook w:val="04A0" w:firstRow="1" w:lastRow="0" w:firstColumn="1" w:lastColumn="0" w:noHBand="0" w:noVBand="1"/>
      </w:tblPr>
      <w:tblGrid>
        <w:gridCol w:w="709"/>
        <w:gridCol w:w="850"/>
        <w:gridCol w:w="9781"/>
        <w:gridCol w:w="2134"/>
      </w:tblGrid>
      <w:tr w:rsidR="00B947B5" w:rsidRPr="00FA46C3" w:rsidTr="00296519">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 урока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Default="00B947B5" w:rsidP="00C1405F">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Кол-во</w:t>
            </w:r>
          </w:p>
          <w:p w:rsidR="00B947B5" w:rsidRPr="00FA46C3" w:rsidRDefault="00B947B5" w:rsidP="00C1405F">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часов</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Тема урока</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FA46C3">
              <w:rPr>
                <w:rFonts w:ascii="Times New Roman" w:eastAsia="Times New Roman" w:hAnsi="Times New Roman" w:cs="Times New Roman"/>
                <w:color w:val="000000"/>
                <w:sz w:val="24"/>
                <w:szCs w:val="24"/>
                <w:lang w:eastAsia="ru-RU"/>
              </w:rPr>
              <w:t>римечание</w:t>
            </w:r>
          </w:p>
        </w:tc>
      </w:tr>
      <w:tr w:rsidR="00287F99" w:rsidRPr="00FA46C3" w:rsidTr="00287F99">
        <w:trPr>
          <w:trHeight w:val="383"/>
        </w:trPr>
        <w:tc>
          <w:tcPr>
            <w:tcW w:w="13474" w:type="dxa"/>
            <w:gridSpan w:val="4"/>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287F99" w:rsidRPr="00AD0506" w:rsidRDefault="00AD0506" w:rsidP="00AD0506">
            <w:pPr>
              <w:spacing w:after="0" w:line="240" w:lineRule="auto"/>
              <w:jc w:val="center"/>
              <w:rPr>
                <w:rFonts w:ascii="Arial" w:eastAsia="Times New Roman" w:hAnsi="Arial" w:cs="Arial"/>
                <w:i/>
                <w:color w:val="666666"/>
                <w:sz w:val="1"/>
                <w:szCs w:val="23"/>
                <w:lang w:eastAsia="ru-RU"/>
              </w:rPr>
            </w:pPr>
            <w:r w:rsidRPr="00AD0506">
              <w:rPr>
                <w:rFonts w:ascii="Times New Roman" w:eastAsia="Times New Roman" w:hAnsi="Times New Roman" w:cs="Times New Roman"/>
                <w:b/>
                <w:bCs/>
                <w:i/>
                <w:color w:val="000000"/>
                <w:sz w:val="24"/>
                <w:szCs w:val="24"/>
                <w:lang w:eastAsia="ru-RU"/>
              </w:rPr>
              <w:t xml:space="preserve">Глава 1. Начальные геометрические сведения </w:t>
            </w:r>
            <w:r w:rsidR="0022041A" w:rsidRPr="0022041A">
              <w:rPr>
                <w:rFonts w:ascii="Times New Roman" w:eastAsia="Times New Roman" w:hAnsi="Times New Roman" w:cs="Times New Roman"/>
                <w:b/>
                <w:bCs/>
                <w:i/>
                <w:sz w:val="24"/>
                <w:szCs w:val="24"/>
                <w:lang w:eastAsia="ru-RU"/>
              </w:rPr>
              <w:t xml:space="preserve">10 </w:t>
            </w:r>
            <w:r w:rsidRPr="0022041A">
              <w:rPr>
                <w:rFonts w:ascii="Times New Roman" w:eastAsia="Times New Roman" w:hAnsi="Times New Roman" w:cs="Times New Roman"/>
                <w:b/>
                <w:bCs/>
                <w:i/>
                <w:sz w:val="24"/>
                <w:szCs w:val="24"/>
                <w:lang w:eastAsia="ru-RU"/>
              </w:rPr>
              <w:t>ч.</w:t>
            </w: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Прямая и отрезок</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Луч и угол</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Сравнение отрезков и углов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Измерение отрезков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задач.</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Измерение углов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Смежные и вертикальные углы</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lastRenderedPageBreak/>
              <w:t>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Перпендикулярные прямые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22041A" w:rsidP="005D65E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AD0506" w:rsidRDefault="00B947B5" w:rsidP="00C1405F">
            <w:pPr>
              <w:spacing w:after="0" w:line="0" w:lineRule="atLeast"/>
              <w:rPr>
                <w:rFonts w:ascii="Times New Roman" w:eastAsia="Times New Roman" w:hAnsi="Times New Roman" w:cs="Times New Roman"/>
                <w:i/>
                <w:color w:val="000000"/>
                <w:sz w:val="24"/>
                <w:szCs w:val="24"/>
                <w:lang w:eastAsia="ru-RU"/>
              </w:rPr>
            </w:pPr>
            <w:r w:rsidRPr="00AD0506">
              <w:rPr>
                <w:rFonts w:ascii="Times New Roman" w:eastAsia="Times New Roman" w:hAnsi="Times New Roman" w:cs="Times New Roman"/>
                <w:i/>
                <w:color w:val="000000"/>
                <w:sz w:val="24"/>
                <w:szCs w:val="24"/>
                <w:lang w:eastAsia="ru-RU"/>
              </w:rPr>
              <w:t>Контрольная работа №1 по теме «Начальные геометрические сведения»</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AD0506" w:rsidRPr="00FA46C3" w:rsidTr="00AD0506">
        <w:trPr>
          <w:trHeight w:val="336"/>
        </w:trPr>
        <w:tc>
          <w:tcPr>
            <w:tcW w:w="13474" w:type="dxa"/>
            <w:gridSpan w:val="4"/>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AD0506" w:rsidRPr="00AD0506" w:rsidRDefault="00AD0506" w:rsidP="00AD0506">
            <w:pPr>
              <w:spacing w:after="0" w:line="240" w:lineRule="auto"/>
              <w:jc w:val="center"/>
              <w:rPr>
                <w:rFonts w:ascii="Arial" w:eastAsia="Times New Roman" w:hAnsi="Arial" w:cs="Arial"/>
                <w:i/>
                <w:color w:val="666666"/>
                <w:sz w:val="1"/>
                <w:szCs w:val="23"/>
                <w:lang w:eastAsia="ru-RU"/>
              </w:rPr>
            </w:pPr>
            <w:r w:rsidRPr="00AD0506">
              <w:rPr>
                <w:rFonts w:ascii="Times New Roman" w:eastAsia="Times New Roman" w:hAnsi="Times New Roman" w:cs="Times New Roman"/>
                <w:b/>
                <w:bCs/>
                <w:i/>
                <w:color w:val="000000"/>
                <w:sz w:val="24"/>
                <w:szCs w:val="24"/>
                <w:lang w:eastAsia="ru-RU"/>
              </w:rPr>
              <w:t xml:space="preserve">Глава 2. Треугольники </w:t>
            </w:r>
            <w:r w:rsidR="0022041A" w:rsidRPr="0022041A">
              <w:rPr>
                <w:rFonts w:ascii="Times New Roman" w:eastAsia="Times New Roman" w:hAnsi="Times New Roman" w:cs="Times New Roman"/>
                <w:b/>
                <w:bCs/>
                <w:i/>
                <w:sz w:val="24"/>
                <w:szCs w:val="24"/>
                <w:lang w:eastAsia="ru-RU"/>
              </w:rPr>
              <w:t>18</w:t>
            </w:r>
            <w:r w:rsidRPr="0022041A">
              <w:rPr>
                <w:rFonts w:ascii="Times New Roman" w:eastAsia="Times New Roman" w:hAnsi="Times New Roman" w:cs="Times New Roman"/>
                <w:b/>
                <w:bCs/>
                <w:i/>
                <w:sz w:val="24"/>
                <w:szCs w:val="24"/>
                <w:lang w:eastAsia="ru-RU"/>
              </w:rPr>
              <w:t xml:space="preserve"> ч.</w:t>
            </w: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Треугольник</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Первый признак равенства 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на применение первого признака равенства 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Перпендикуляр к прямой. Медианы, биссектрисы и высоты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Свойства равнобедренного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Свойства равнобедренного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Второй признак равенства 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Второй признак равенства 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19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Третий признак равенства 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Задачи на построение. Окружность</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Задачи на построение. Деление отрезка пополам. Построение угла равного данному</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Задачи на построение. Построение биссектрисы угла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 теме «Треугольники»</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на построение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Подготовка к контрольной работе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AD0506" w:rsidRDefault="00B947B5" w:rsidP="00C1405F">
            <w:pPr>
              <w:spacing w:after="0" w:line="0" w:lineRule="atLeast"/>
              <w:rPr>
                <w:rFonts w:ascii="Times New Roman" w:eastAsia="Times New Roman" w:hAnsi="Times New Roman" w:cs="Times New Roman"/>
                <w:i/>
                <w:color w:val="000000"/>
                <w:sz w:val="24"/>
                <w:szCs w:val="24"/>
                <w:lang w:eastAsia="ru-RU"/>
              </w:rPr>
            </w:pPr>
            <w:r w:rsidRPr="00AD0506">
              <w:rPr>
                <w:rFonts w:ascii="Times New Roman" w:eastAsia="Times New Roman" w:hAnsi="Times New Roman" w:cs="Times New Roman"/>
                <w:i/>
                <w:color w:val="000000"/>
                <w:sz w:val="24"/>
                <w:szCs w:val="24"/>
                <w:lang w:eastAsia="ru-RU"/>
              </w:rPr>
              <w:t>Контрольная работа №2 по теме «Треугольники»</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Работа над ошибками</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AD0506" w:rsidRPr="00FA46C3" w:rsidTr="00AD0506">
        <w:trPr>
          <w:trHeight w:val="260"/>
        </w:trPr>
        <w:tc>
          <w:tcPr>
            <w:tcW w:w="13474" w:type="dxa"/>
            <w:gridSpan w:val="4"/>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AD0506" w:rsidRPr="00AD0506" w:rsidRDefault="00AD0506" w:rsidP="00AD0506">
            <w:pPr>
              <w:spacing w:after="0" w:line="240" w:lineRule="auto"/>
              <w:jc w:val="center"/>
              <w:rPr>
                <w:rFonts w:ascii="Arial" w:eastAsia="Times New Roman" w:hAnsi="Arial" w:cs="Arial"/>
                <w:i/>
                <w:color w:val="666666"/>
                <w:sz w:val="1"/>
                <w:szCs w:val="23"/>
                <w:lang w:eastAsia="ru-RU"/>
              </w:rPr>
            </w:pPr>
            <w:r w:rsidRPr="00AD0506">
              <w:rPr>
                <w:rFonts w:ascii="Times New Roman" w:eastAsia="Times New Roman" w:hAnsi="Times New Roman" w:cs="Times New Roman"/>
                <w:b/>
                <w:bCs/>
                <w:i/>
                <w:color w:val="000000"/>
                <w:sz w:val="24"/>
                <w:szCs w:val="24"/>
                <w:lang w:eastAsia="ru-RU"/>
              </w:rPr>
              <w:lastRenderedPageBreak/>
              <w:t xml:space="preserve">Глава 3. Параллельные прямые </w:t>
            </w:r>
            <w:r w:rsidRPr="0022041A">
              <w:rPr>
                <w:rFonts w:ascii="Times New Roman" w:eastAsia="Times New Roman" w:hAnsi="Times New Roman" w:cs="Times New Roman"/>
                <w:b/>
                <w:bCs/>
                <w:i/>
                <w:sz w:val="24"/>
                <w:szCs w:val="24"/>
                <w:lang w:eastAsia="ru-RU"/>
              </w:rPr>
              <w:t>11 ч.</w:t>
            </w: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29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Определение параллельных прямых. Признаки параллельности двух прямых</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Признаки параллельности двух прямых</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на применение признаков параллельности прямых</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Об аксиомах геометрии. Аксиома параллельности прямых</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Свойства параллельных прямых</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Свойства параллельных прямых. Решение задач</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 теме « Параллельность прямых»</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на свойства параллельных прямых</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задач</w:t>
            </w:r>
            <w:r w:rsidRPr="00FA46C3">
              <w:rPr>
                <w:rFonts w:ascii="Times New Roman" w:eastAsia="Times New Roman" w:hAnsi="Times New Roman" w:cs="Times New Roman"/>
                <w:color w:val="000000"/>
                <w:sz w:val="24"/>
                <w:szCs w:val="24"/>
                <w:lang w:eastAsia="ru-RU"/>
              </w:rPr>
              <w:t>. Обобщение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Подготовка к контрольной работе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39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AD0506" w:rsidRDefault="00B947B5" w:rsidP="00C1405F">
            <w:pPr>
              <w:spacing w:after="0" w:line="0" w:lineRule="atLeast"/>
              <w:rPr>
                <w:rFonts w:ascii="Times New Roman" w:eastAsia="Times New Roman" w:hAnsi="Times New Roman" w:cs="Times New Roman"/>
                <w:i/>
                <w:color w:val="000000"/>
                <w:sz w:val="24"/>
                <w:szCs w:val="24"/>
                <w:lang w:eastAsia="ru-RU"/>
              </w:rPr>
            </w:pPr>
            <w:r w:rsidRPr="00AD0506">
              <w:rPr>
                <w:rFonts w:ascii="Times New Roman" w:eastAsia="Times New Roman" w:hAnsi="Times New Roman" w:cs="Times New Roman"/>
                <w:i/>
                <w:color w:val="000000"/>
                <w:sz w:val="24"/>
                <w:szCs w:val="24"/>
                <w:lang w:eastAsia="ru-RU"/>
              </w:rPr>
              <w:t>Контрольная работа №3 по теме «Параллельные прямые»</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AD0506" w:rsidRPr="00FA46C3" w:rsidTr="00AD0506">
        <w:trPr>
          <w:trHeight w:val="359"/>
        </w:trPr>
        <w:tc>
          <w:tcPr>
            <w:tcW w:w="13474" w:type="dxa"/>
            <w:gridSpan w:val="4"/>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AD0506" w:rsidRPr="00AD0506" w:rsidRDefault="00AD0506" w:rsidP="00AD0506">
            <w:pPr>
              <w:spacing w:after="0" w:line="240" w:lineRule="auto"/>
              <w:jc w:val="center"/>
              <w:rPr>
                <w:rFonts w:ascii="Arial" w:eastAsia="Times New Roman" w:hAnsi="Arial" w:cs="Arial"/>
                <w:i/>
                <w:color w:val="666666"/>
                <w:sz w:val="1"/>
                <w:szCs w:val="23"/>
                <w:lang w:eastAsia="ru-RU"/>
              </w:rPr>
            </w:pPr>
            <w:r w:rsidRPr="00AD0506">
              <w:rPr>
                <w:rFonts w:ascii="Times New Roman" w:eastAsia="Times New Roman" w:hAnsi="Times New Roman" w:cs="Times New Roman"/>
                <w:b/>
                <w:bCs/>
                <w:i/>
                <w:color w:val="000000"/>
                <w:sz w:val="24"/>
                <w:szCs w:val="24"/>
                <w:lang w:eastAsia="ru-RU"/>
              </w:rPr>
              <w:t xml:space="preserve">Глава 4. Соотношения между </w:t>
            </w:r>
            <w:r w:rsidR="0022041A">
              <w:rPr>
                <w:rFonts w:ascii="Times New Roman" w:eastAsia="Times New Roman" w:hAnsi="Times New Roman" w:cs="Times New Roman"/>
                <w:b/>
                <w:bCs/>
                <w:i/>
                <w:color w:val="000000"/>
                <w:sz w:val="24"/>
                <w:szCs w:val="24"/>
                <w:lang w:eastAsia="ru-RU"/>
              </w:rPr>
              <w:t>сторонами и углами треугольника</w:t>
            </w:r>
            <w:r w:rsidRPr="00AD0506">
              <w:rPr>
                <w:rFonts w:ascii="Times New Roman" w:eastAsia="Times New Roman" w:hAnsi="Times New Roman" w:cs="Times New Roman"/>
                <w:b/>
                <w:bCs/>
                <w:i/>
                <w:color w:val="000000"/>
                <w:sz w:val="24"/>
                <w:szCs w:val="24"/>
                <w:lang w:eastAsia="ru-RU"/>
              </w:rPr>
              <w:t xml:space="preserve"> </w:t>
            </w:r>
            <w:r w:rsidRPr="0022041A">
              <w:rPr>
                <w:rFonts w:ascii="Times New Roman" w:eastAsia="Times New Roman" w:hAnsi="Times New Roman" w:cs="Times New Roman"/>
                <w:b/>
                <w:bCs/>
                <w:i/>
                <w:sz w:val="24"/>
                <w:szCs w:val="24"/>
                <w:lang w:eastAsia="ru-RU"/>
              </w:rPr>
              <w:t>21 ч.</w:t>
            </w: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Сумма углов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Внешний угол треугольника. Теорема о внешнем угле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Теорема о соотношениях между сторонами и углами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Теорема о соотношениях между сторонами и углами треугольника. Решение задач.</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Неравенство треугольника</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Подготовка к контрольной работе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AD0506" w:rsidRDefault="00B947B5" w:rsidP="00C1405F">
            <w:pPr>
              <w:spacing w:after="0" w:line="0" w:lineRule="atLeast"/>
              <w:rPr>
                <w:rFonts w:ascii="Times New Roman" w:eastAsia="Times New Roman" w:hAnsi="Times New Roman" w:cs="Times New Roman"/>
                <w:i/>
                <w:color w:val="000000"/>
                <w:sz w:val="24"/>
                <w:szCs w:val="24"/>
                <w:lang w:eastAsia="ru-RU"/>
              </w:rPr>
            </w:pPr>
            <w:r w:rsidRPr="00AD0506">
              <w:rPr>
                <w:rFonts w:ascii="Times New Roman" w:eastAsia="Times New Roman" w:hAnsi="Times New Roman" w:cs="Times New Roman"/>
                <w:i/>
                <w:color w:val="000000"/>
                <w:sz w:val="24"/>
                <w:szCs w:val="24"/>
                <w:lang w:eastAsia="ru-RU"/>
              </w:rPr>
              <w:t>Контрольная работа №4 по теме «Соотношения между сторонами и углами треугольника»</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Анализ ошибок контрольной работы</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48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Некоторые свойства прямоугольных 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lastRenderedPageBreak/>
              <w:t>49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Некоторые свойства прямоугольных треугольников. Решение задач</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Признаки равенства прямоугольных</w:t>
            </w:r>
            <w:r>
              <w:rPr>
                <w:rFonts w:ascii="Times New Roman" w:eastAsia="Times New Roman" w:hAnsi="Times New Roman" w:cs="Times New Roman"/>
                <w:color w:val="000000"/>
                <w:sz w:val="24"/>
                <w:szCs w:val="24"/>
                <w:lang w:eastAsia="ru-RU"/>
              </w:rPr>
              <w:t xml:space="preserve"> </w:t>
            </w:r>
            <w:r w:rsidRPr="00FA46C3">
              <w:rPr>
                <w:rFonts w:ascii="Times New Roman" w:eastAsia="Times New Roman" w:hAnsi="Times New Roman" w:cs="Times New Roman"/>
                <w:color w:val="000000"/>
                <w:sz w:val="24"/>
                <w:szCs w:val="24"/>
                <w:lang w:eastAsia="ru-RU"/>
              </w:rPr>
              <w:t>треугольников</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 теме «Прямоугольный треугольник»</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 теме «Прямоугольный треугольник»</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Расстояние от точки до прямой. Расстояние между параллельными прямыми</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Построение треугольника по трем элементам</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Задачи на построение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Задачи на построение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Задачи на построение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Решение задач. Подготовка к контрольной работе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59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AD0506" w:rsidRDefault="00B947B5" w:rsidP="00C1405F">
            <w:pPr>
              <w:spacing w:after="0" w:line="0" w:lineRule="atLeast"/>
              <w:rPr>
                <w:rFonts w:ascii="Times New Roman" w:eastAsia="Times New Roman" w:hAnsi="Times New Roman" w:cs="Times New Roman"/>
                <w:i/>
                <w:color w:val="000000"/>
                <w:sz w:val="24"/>
                <w:szCs w:val="24"/>
                <w:lang w:eastAsia="ru-RU"/>
              </w:rPr>
            </w:pPr>
            <w:r w:rsidRPr="00AD0506">
              <w:rPr>
                <w:rFonts w:ascii="Times New Roman" w:eastAsia="Times New Roman" w:hAnsi="Times New Roman" w:cs="Times New Roman"/>
                <w:i/>
                <w:color w:val="000000"/>
                <w:sz w:val="24"/>
                <w:szCs w:val="24"/>
                <w:lang w:eastAsia="ru-RU"/>
              </w:rPr>
              <w:t>Контрольная работа №5 по теме «Соотношения между сторонами и углами треугольника»</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Анализ ошибок контрольной работы</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E76E80" w:rsidRPr="00FA46C3" w:rsidTr="00296519">
        <w:trPr>
          <w:trHeight w:val="280"/>
        </w:trPr>
        <w:tc>
          <w:tcPr>
            <w:tcW w:w="13474" w:type="dxa"/>
            <w:gridSpan w:val="4"/>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E76E80" w:rsidRPr="00E76E80" w:rsidRDefault="00E76E80" w:rsidP="00E76E80">
            <w:pPr>
              <w:spacing w:after="0" w:line="240" w:lineRule="auto"/>
              <w:jc w:val="center"/>
              <w:rPr>
                <w:rFonts w:ascii="Arial" w:eastAsia="Times New Roman" w:hAnsi="Arial" w:cs="Arial"/>
                <w:i/>
                <w:color w:val="666666"/>
                <w:sz w:val="1"/>
                <w:szCs w:val="23"/>
                <w:lang w:eastAsia="ru-RU"/>
              </w:rPr>
            </w:pPr>
            <w:r w:rsidRPr="00E76E80">
              <w:rPr>
                <w:rFonts w:ascii="Times New Roman" w:eastAsia="Times New Roman" w:hAnsi="Times New Roman" w:cs="Times New Roman"/>
                <w:b/>
                <w:bCs/>
                <w:i/>
                <w:color w:val="000000"/>
                <w:sz w:val="24"/>
                <w:szCs w:val="24"/>
                <w:lang w:eastAsia="ru-RU"/>
              </w:rPr>
              <w:t>Глава 5. Повторение</w:t>
            </w:r>
            <w:r>
              <w:rPr>
                <w:rFonts w:ascii="Times New Roman" w:eastAsia="Times New Roman" w:hAnsi="Times New Roman" w:cs="Times New Roman"/>
                <w:b/>
                <w:bCs/>
                <w:i/>
                <w:color w:val="000000"/>
                <w:sz w:val="24"/>
                <w:szCs w:val="24"/>
                <w:lang w:eastAsia="ru-RU"/>
              </w:rPr>
              <w:t xml:space="preserve"> </w:t>
            </w:r>
            <w:r w:rsidRPr="0022041A">
              <w:rPr>
                <w:rFonts w:ascii="Times New Roman" w:eastAsia="Times New Roman" w:hAnsi="Times New Roman" w:cs="Times New Roman"/>
                <w:b/>
                <w:bCs/>
                <w:i/>
                <w:sz w:val="24"/>
                <w:szCs w:val="24"/>
                <w:lang w:eastAsia="ru-RU"/>
              </w:rPr>
              <w:t>10 ч.</w:t>
            </w: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Повторение. Начальные геометрические сведения</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Повторение. Признаки равенства треугольников. Равнобедренный треугольник</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Повторение.  Признаки равенства треугольников. Равнобедренный треугольник</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Повторение. Параллельные прямые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Повторение.  Параллельные прямые</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Повторение. Соотношения между сторонами и углами треугольника.</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задач.</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задач.</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69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0" w:lineRule="atLeast"/>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t>Обобщение курса геометрии</w:t>
            </w:r>
            <w:r>
              <w:rPr>
                <w:rFonts w:ascii="Times New Roman" w:eastAsia="Times New Roman" w:hAnsi="Times New Roman" w:cs="Times New Roman"/>
                <w:color w:val="000000"/>
                <w:sz w:val="24"/>
                <w:szCs w:val="24"/>
                <w:lang w:eastAsia="ru-RU"/>
              </w:rPr>
              <w:t>.</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r w:rsidR="00B947B5" w:rsidRPr="00FA46C3" w:rsidTr="00AD050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5D65E5">
            <w:pPr>
              <w:spacing w:after="0" w:line="0" w:lineRule="atLeast"/>
              <w:jc w:val="center"/>
              <w:rPr>
                <w:rFonts w:ascii="Times New Roman" w:eastAsia="Times New Roman" w:hAnsi="Times New Roman" w:cs="Times New Roman"/>
                <w:color w:val="000000"/>
                <w:sz w:val="24"/>
                <w:szCs w:val="24"/>
                <w:lang w:eastAsia="ru-RU"/>
              </w:rPr>
            </w:pPr>
            <w:r w:rsidRPr="00FA46C3">
              <w:rPr>
                <w:rFonts w:ascii="Times New Roman" w:eastAsia="Times New Roman" w:hAnsi="Times New Roman" w:cs="Times New Roman"/>
                <w:color w:val="000000"/>
                <w:sz w:val="24"/>
                <w:szCs w:val="24"/>
                <w:lang w:eastAsia="ru-RU"/>
              </w:rPr>
              <w:lastRenderedPageBreak/>
              <w:t>70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B947B5" w:rsidRPr="00FA46C3" w:rsidRDefault="00B947B5" w:rsidP="00B947B5">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78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AD0506" w:rsidRDefault="00B947B5" w:rsidP="00C1405F">
            <w:pPr>
              <w:spacing w:after="0" w:line="0" w:lineRule="atLeast"/>
              <w:rPr>
                <w:rFonts w:ascii="Times New Roman" w:eastAsia="Times New Roman" w:hAnsi="Times New Roman" w:cs="Times New Roman"/>
                <w:i/>
                <w:color w:val="000000"/>
                <w:sz w:val="24"/>
                <w:szCs w:val="24"/>
                <w:lang w:eastAsia="ru-RU"/>
              </w:rPr>
            </w:pPr>
            <w:r w:rsidRPr="00AD0506">
              <w:rPr>
                <w:rFonts w:ascii="Times New Roman" w:eastAsia="Times New Roman" w:hAnsi="Times New Roman" w:cs="Times New Roman"/>
                <w:i/>
                <w:color w:val="000000"/>
                <w:sz w:val="24"/>
                <w:szCs w:val="24"/>
                <w:lang w:eastAsia="ru-RU"/>
              </w:rPr>
              <w:t>Итоговый контрольный тест.</w:t>
            </w:r>
          </w:p>
        </w:tc>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4" w:type="dxa"/>
              <w:bottom w:w="56" w:type="dxa"/>
              <w:right w:w="56" w:type="dxa"/>
            </w:tcMar>
            <w:hideMark/>
          </w:tcPr>
          <w:p w:rsidR="00B947B5" w:rsidRPr="00FA46C3" w:rsidRDefault="00B947B5" w:rsidP="00C1405F">
            <w:pPr>
              <w:spacing w:after="0" w:line="240" w:lineRule="auto"/>
              <w:rPr>
                <w:rFonts w:ascii="Arial" w:eastAsia="Times New Roman" w:hAnsi="Arial" w:cs="Arial"/>
                <w:color w:val="666666"/>
                <w:sz w:val="1"/>
                <w:szCs w:val="23"/>
                <w:lang w:eastAsia="ru-RU"/>
              </w:rPr>
            </w:pPr>
          </w:p>
        </w:tc>
      </w:tr>
    </w:tbl>
    <w:p w:rsidR="0038535B" w:rsidRDefault="0038535B" w:rsidP="001D3366">
      <w:pPr>
        <w:jc w:val="both"/>
        <w:rPr>
          <w:rFonts w:ascii="Times New Roman" w:hAnsi="Times New Roman" w:cs="Times New Roman"/>
          <w:sz w:val="24"/>
          <w:szCs w:val="24"/>
        </w:rPr>
      </w:pPr>
    </w:p>
    <w:p w:rsidR="001E1294" w:rsidRPr="001E1294" w:rsidRDefault="001E1294" w:rsidP="001E1294">
      <w:pPr>
        <w:spacing w:before="100" w:beforeAutospacing="1" w:after="100" w:afterAutospacing="1" w:line="240" w:lineRule="atLeast"/>
        <w:jc w:val="center"/>
        <w:rPr>
          <w:rFonts w:ascii="Times New Roman" w:eastAsia="Times New Roman" w:hAnsi="Times New Roman" w:cs="Times New Roman"/>
          <w:i/>
          <w:sz w:val="24"/>
          <w:szCs w:val="24"/>
          <w:lang w:eastAsia="ru-RU"/>
        </w:rPr>
      </w:pPr>
      <w:r w:rsidRPr="001E1294">
        <w:rPr>
          <w:rFonts w:ascii="Times New Roman" w:eastAsia="Times New Roman" w:hAnsi="Times New Roman" w:cs="Times New Roman"/>
          <w:b/>
          <w:bCs/>
          <w:i/>
          <w:sz w:val="24"/>
          <w:szCs w:val="24"/>
          <w:lang w:eastAsia="ru-RU"/>
        </w:rPr>
        <w:t>В результате изучения курса геометрии 7 класса ученик должен</w:t>
      </w:r>
    </w:p>
    <w:p w:rsidR="001E1294" w:rsidRPr="00FA46C3" w:rsidRDefault="001E1294" w:rsidP="001E1294">
      <w:p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b/>
          <w:bCs/>
          <w:i/>
          <w:iCs/>
          <w:sz w:val="24"/>
          <w:szCs w:val="24"/>
          <w:lang w:eastAsia="ru-RU"/>
        </w:rPr>
        <w:t>Знать\уметь:</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Знать, какая фигура называется отрезком; уметь обозначать точки и прямые на рисунке, изображать возможные случаи взаимного расположения точек и прямых, двух прямых, объяснить, что такое отрезок, изображать и обозначать отрезки на рисунке.</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Объяснить, что такое луч, изображать и обозначать лучи, знать какая геометрическая фигура называется углом, что такое стороны и вершины угла, обозначать неразвёрнутые и развёрнутые углы, показывать на рисунке внутреннюю область неразвёрнутого угла, проводить луч, разделяющий его на два угла;</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Какие геометрические фигуры называются равными, какая точка называется серединой отрезка, какой луч называется биссектрисой угла; сравнивать отрезки и углы, записывать результаты сравнения, отмечать с помощью масштабной линейки середину отрезка, с помощью транспортира проводить биссектрису угла;</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Измерить данный отрезок с помощью масштабной линейки и выразить его длину в сантиметрах, миллиметрах, метрах, находить длину отрезка в тех случаях, когда точка делит данный отрезок на два отрезка, длины которых известны;</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Что такое градусная мера угла, находить градусные меры углов, используя транспортир, изображать прямой, острый, тупой и развёрнутый углы;</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Какие углы называются смежными и чему равна сумма смежных углов, какие углы называются вертикальными и каким свойством обладают вертикальные углы, какие прямые называются перпендикулярными; уметь строить угол, смежный с данным углом, изображать вертикальные углы, находить на рисунке смежные и вертикальные углы;</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Объяснить, какая фигура называется треугольником, и назвать его элементы; что такое периметр треугольника, какие треугольники называются равными, формулировку и доказательство первого признака равенства треугольников;</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Определения перпендикуляра, проведённого из точки к данной прямой, медианы, биссектрисы, высоты треугольника, равнобедренного и равностороннего треугольников; знать формулировку теорем о перпендикуляре к прямой, о свойствах равнобедренного треугольника;</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Формулировки и доказательства второго и третьего признаков равенства треугольников;</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окружности, </w:t>
      </w:r>
      <w:r w:rsidRPr="00FA46C3">
        <w:rPr>
          <w:rFonts w:ascii="Times New Roman" w:eastAsia="Times New Roman" w:hAnsi="Times New Roman" w:cs="Times New Roman"/>
          <w:sz w:val="24"/>
          <w:szCs w:val="24"/>
          <w:lang w:eastAsia="ru-RU"/>
        </w:rPr>
        <w:t xml:space="preserve">уметь объяснить, что такое центр, радиус, хорда, диаметр, дуга окружности, выполнять с помощью циркуля и линейки простейшие построения: отрезка, равного </w:t>
      </w:r>
      <w:r>
        <w:rPr>
          <w:rFonts w:ascii="Times New Roman" w:eastAsia="Times New Roman" w:hAnsi="Times New Roman" w:cs="Times New Roman"/>
          <w:sz w:val="24"/>
          <w:szCs w:val="24"/>
          <w:lang w:eastAsia="ru-RU"/>
        </w:rPr>
        <w:t xml:space="preserve">данному; угла, равного данному; </w:t>
      </w:r>
      <w:r w:rsidRPr="00FA46C3">
        <w:rPr>
          <w:rFonts w:ascii="Times New Roman" w:eastAsia="Times New Roman" w:hAnsi="Times New Roman" w:cs="Times New Roman"/>
          <w:sz w:val="24"/>
          <w:szCs w:val="24"/>
          <w:lang w:eastAsia="ru-RU"/>
        </w:rPr>
        <w:t>биссектрисы данного угла; прямой, проходящей через данную точку и перпендикулярную к данной прямой; середины данного отрезка;</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lastRenderedPageBreak/>
        <w:t>Определение параллельных прямых, названия углов, образующихся при пересечении двух прямых секущей, формулировки признаков параллельности прямых; понимать, какие отрезки и лучи являются параллельными; уметь показать на рисунке пары накрест лежащих, соответственных, односторонних углов, доказывать признаки параллельности двух прямых;</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Аксиому параллельных прямых и следствия из неё; доказывать свойства параллельных прямых и применять их при решении задач;</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Доказывать теорему о сумме углов треугольника и её следствия; знать какой угол называется внешним углом треугольника, какой треугольник называется остроугольным, прямоугольным, тупоугольным;</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Доказывать теорему о соотношениях между сторонами и углами треугольника и следствия из неё, теорему о неравенстве треугольника, применять их при решении задач;</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Доказывать свойства прямоугольных треугольников, знать формулировки признаков равенства прямоугольных треугольников и доказывать их, применять свойства и признаки при решении задач;</w:t>
      </w:r>
    </w:p>
    <w:p w:rsidR="001E1294" w:rsidRPr="00FA46C3" w:rsidRDefault="001E1294" w:rsidP="001E1294">
      <w:pPr>
        <w:numPr>
          <w:ilvl w:val="0"/>
          <w:numId w:val="10"/>
        </w:numPr>
        <w:spacing w:before="100" w:beforeAutospacing="1" w:after="100" w:afterAutospacing="1" w:line="240" w:lineRule="atLeast"/>
        <w:jc w:val="both"/>
        <w:rPr>
          <w:rFonts w:ascii="Times New Roman" w:eastAsia="Times New Roman" w:hAnsi="Times New Roman" w:cs="Times New Roman"/>
          <w:sz w:val="24"/>
          <w:szCs w:val="24"/>
          <w:lang w:eastAsia="ru-RU"/>
        </w:rPr>
      </w:pPr>
      <w:r w:rsidRPr="00FA46C3">
        <w:rPr>
          <w:rFonts w:ascii="Times New Roman" w:eastAsia="Times New Roman" w:hAnsi="Times New Roman" w:cs="Times New Roman"/>
          <w:sz w:val="24"/>
          <w:szCs w:val="24"/>
          <w:lang w:eastAsia="ru-RU"/>
        </w:rPr>
        <w:t>Какой отрезок называется наклонной, проведённой из данной точки к данной прямой, что называется расстоянием от точки до прямой и расстоянием между двумя параллельными прямыми; уметь строить треугольник по двум сторонам и углу между ними, по стороне и двум прилежащим к ней углам, по трём сторонам.</w:t>
      </w:r>
    </w:p>
    <w:p w:rsidR="001E1294" w:rsidRPr="00FA46C3" w:rsidRDefault="001E1294" w:rsidP="001E1294">
      <w:pPr>
        <w:spacing w:before="100" w:beforeAutospacing="1" w:after="100" w:afterAutospacing="1" w:line="240" w:lineRule="atLeast"/>
        <w:jc w:val="both"/>
        <w:rPr>
          <w:rFonts w:ascii="Times New Roman" w:eastAsia="Times New Roman" w:hAnsi="Times New Roman" w:cs="Times New Roman"/>
          <w:sz w:val="24"/>
          <w:szCs w:val="24"/>
          <w:lang w:eastAsia="ru-RU"/>
        </w:rPr>
      </w:pPr>
    </w:p>
    <w:p w:rsidR="001E1294" w:rsidRPr="001D3366" w:rsidRDefault="001E1294" w:rsidP="001E1294">
      <w:pPr>
        <w:jc w:val="both"/>
        <w:rPr>
          <w:rFonts w:ascii="Times New Roman" w:hAnsi="Times New Roman" w:cs="Times New Roman"/>
          <w:sz w:val="24"/>
          <w:szCs w:val="24"/>
        </w:rPr>
      </w:pPr>
    </w:p>
    <w:sectPr w:rsidR="001E1294" w:rsidRPr="001D3366" w:rsidSect="008B1CE1">
      <w:pgSz w:w="16838" w:h="11906" w:orient="landscape"/>
      <w:pgMar w:top="851" w:right="1134"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A1867"/>
    <w:multiLevelType w:val="multilevel"/>
    <w:tmpl w:val="97029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6962B0"/>
    <w:multiLevelType w:val="multilevel"/>
    <w:tmpl w:val="9B241A1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24EE71AF"/>
    <w:multiLevelType w:val="multilevel"/>
    <w:tmpl w:val="0A1E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4106A7"/>
    <w:multiLevelType w:val="multilevel"/>
    <w:tmpl w:val="D58E2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1904C8"/>
    <w:multiLevelType w:val="multilevel"/>
    <w:tmpl w:val="3C62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7E2757"/>
    <w:multiLevelType w:val="multilevel"/>
    <w:tmpl w:val="C060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2D3965"/>
    <w:multiLevelType w:val="multilevel"/>
    <w:tmpl w:val="0FDAA2E4"/>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160B5C"/>
    <w:multiLevelType w:val="multilevel"/>
    <w:tmpl w:val="DEA2A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063F54"/>
    <w:multiLevelType w:val="multilevel"/>
    <w:tmpl w:val="52588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B34AC7"/>
    <w:multiLevelType w:val="multilevel"/>
    <w:tmpl w:val="1090C5A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9"/>
  </w:num>
  <w:num w:numId="2">
    <w:abstractNumId w:val="3"/>
  </w:num>
  <w:num w:numId="3">
    <w:abstractNumId w:val="8"/>
  </w:num>
  <w:num w:numId="4">
    <w:abstractNumId w:val="0"/>
  </w:num>
  <w:num w:numId="5">
    <w:abstractNumId w:val="4"/>
  </w:num>
  <w:num w:numId="6">
    <w:abstractNumId w:val="1"/>
  </w:num>
  <w:num w:numId="7">
    <w:abstractNumId w:val="2"/>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D3366"/>
    <w:rsid w:val="00086789"/>
    <w:rsid w:val="000B4058"/>
    <w:rsid w:val="000D324F"/>
    <w:rsid w:val="001D3366"/>
    <w:rsid w:val="001E1294"/>
    <w:rsid w:val="0022041A"/>
    <w:rsid w:val="00232F0B"/>
    <w:rsid w:val="00287F99"/>
    <w:rsid w:val="00296519"/>
    <w:rsid w:val="0038535B"/>
    <w:rsid w:val="003A244B"/>
    <w:rsid w:val="005D65E5"/>
    <w:rsid w:val="00806FC9"/>
    <w:rsid w:val="008B1CE1"/>
    <w:rsid w:val="00963744"/>
    <w:rsid w:val="00AD0506"/>
    <w:rsid w:val="00B436C7"/>
    <w:rsid w:val="00B947B5"/>
    <w:rsid w:val="00C1405F"/>
    <w:rsid w:val="00E76E80"/>
    <w:rsid w:val="00EB2F67"/>
    <w:rsid w:val="00F54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3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36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BBDD5-F880-41CD-8217-FF72CB7F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17</Pages>
  <Words>4049</Words>
  <Characters>23084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2017-10-12T08:41:00Z</dcterms:created>
  <dcterms:modified xsi:type="dcterms:W3CDTF">2018-01-12T06:17:00Z</dcterms:modified>
</cp:coreProperties>
</file>